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05" w:rsidRDefault="00E43005" w:rsidP="00E43005">
      <w:pPr>
        <w:pStyle w:val="Heading1"/>
        <w:spacing w:line="341" w:lineRule="exact"/>
        <w:ind w:left="1246" w:right="1345"/>
        <w:jc w:val="center"/>
        <w:rPr>
          <w:u w:val="none"/>
        </w:rPr>
      </w:pPr>
      <w:r>
        <w:rPr>
          <w:u w:val="none"/>
        </w:rPr>
        <w:t xml:space="preserve">   TWIN  –  2019</w:t>
      </w:r>
    </w:p>
    <w:p w:rsidR="00E43005" w:rsidRPr="00E43005" w:rsidRDefault="00E43005" w:rsidP="00E43005">
      <w:pPr>
        <w:pStyle w:val="BodyText"/>
        <w:spacing w:line="292" w:lineRule="exact"/>
        <w:ind w:left="1249" w:right="1345"/>
        <w:jc w:val="center"/>
        <w:rPr>
          <w:sz w:val="26"/>
          <w:szCs w:val="26"/>
        </w:rPr>
      </w:pPr>
      <w:r w:rsidRPr="00E43005">
        <w:rPr>
          <w:sz w:val="26"/>
          <w:szCs w:val="26"/>
        </w:rPr>
        <w:t>07  Days  / 08 Days</w:t>
      </w:r>
    </w:p>
    <w:p w:rsidR="00E43005" w:rsidRDefault="00E43005" w:rsidP="00E43005">
      <w:pPr>
        <w:pStyle w:val="Heading2"/>
        <w:ind w:left="1314" w:right="1314"/>
        <w:jc w:val="center"/>
        <w:rPr>
          <w:sz w:val="26"/>
          <w:szCs w:val="26"/>
        </w:rPr>
      </w:pPr>
      <w:r w:rsidRPr="00E43005">
        <w:rPr>
          <w:sz w:val="26"/>
          <w:szCs w:val="26"/>
        </w:rPr>
        <w:t xml:space="preserve">Kuala Lumpur, </w:t>
      </w:r>
      <w:proofErr w:type="spellStart"/>
      <w:r w:rsidRPr="00E43005">
        <w:rPr>
          <w:sz w:val="26"/>
          <w:szCs w:val="26"/>
        </w:rPr>
        <w:t>Genting</w:t>
      </w:r>
      <w:proofErr w:type="spellEnd"/>
      <w:r w:rsidRPr="00E43005">
        <w:rPr>
          <w:sz w:val="26"/>
          <w:szCs w:val="26"/>
        </w:rPr>
        <w:t xml:space="preserve"> &amp; Singapore with Dream cruise</w:t>
      </w:r>
    </w:p>
    <w:p w:rsidR="00E43005" w:rsidRPr="00E43005" w:rsidRDefault="00E43005" w:rsidP="00E43005">
      <w:pPr>
        <w:pStyle w:val="Heading2"/>
        <w:ind w:left="1314" w:right="1314"/>
        <w:jc w:val="center"/>
        <w:rPr>
          <w:b w:val="0"/>
          <w:sz w:val="26"/>
          <w:szCs w:val="26"/>
        </w:rPr>
      </w:pPr>
      <w:r w:rsidRPr="00E43005">
        <w:rPr>
          <w:b w:val="0"/>
          <w:sz w:val="26"/>
          <w:szCs w:val="26"/>
        </w:rPr>
        <w:t xml:space="preserve">Departure Dates : </w:t>
      </w:r>
      <w:r>
        <w:rPr>
          <w:b w:val="0"/>
          <w:sz w:val="26"/>
          <w:szCs w:val="26"/>
        </w:rPr>
        <w:t xml:space="preserve"> 22nd </w:t>
      </w:r>
      <w:r w:rsidRPr="00E43005">
        <w:rPr>
          <w:b w:val="0"/>
          <w:sz w:val="26"/>
          <w:szCs w:val="26"/>
        </w:rPr>
        <w:t>Au</w:t>
      </w:r>
      <w:r>
        <w:rPr>
          <w:b w:val="0"/>
          <w:sz w:val="26"/>
          <w:szCs w:val="26"/>
        </w:rPr>
        <w:t>g</w:t>
      </w:r>
      <w:r w:rsidRPr="00E43005">
        <w:rPr>
          <w:b w:val="0"/>
          <w:sz w:val="26"/>
          <w:szCs w:val="26"/>
        </w:rPr>
        <w:t xml:space="preserve"> 2019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8"/>
        <w:gridCol w:w="5022"/>
      </w:tblGrid>
      <w:tr w:rsidR="00E43005" w:rsidTr="007D5842">
        <w:trPr>
          <w:trHeight w:val="3062"/>
        </w:trPr>
        <w:tc>
          <w:tcPr>
            <w:tcW w:w="5608" w:type="dxa"/>
            <w:vMerge w:val="restart"/>
          </w:tcPr>
          <w:p w:rsidR="00E43005" w:rsidRPr="00E43005" w:rsidRDefault="00E43005" w:rsidP="007D5842">
            <w:pPr>
              <w:pStyle w:val="TableParagraph"/>
              <w:spacing w:before="37"/>
              <w:ind w:left="107"/>
              <w:rPr>
                <w:b/>
                <w:sz w:val="26"/>
                <w:szCs w:val="26"/>
              </w:rPr>
            </w:pPr>
            <w:r w:rsidRPr="00E43005">
              <w:rPr>
                <w:b/>
                <w:sz w:val="26"/>
                <w:szCs w:val="26"/>
                <w:u w:val="single"/>
              </w:rPr>
              <w:t>Singapore: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83"/>
              <w:rPr>
                <w:b/>
                <w:sz w:val="24"/>
                <w:szCs w:val="24"/>
              </w:rPr>
            </w:pPr>
            <w:r w:rsidRPr="00E43005">
              <w:rPr>
                <w:b/>
                <w:sz w:val="24"/>
                <w:szCs w:val="24"/>
              </w:rPr>
              <w:t>Singapore City Orientation</w:t>
            </w:r>
            <w:r w:rsidRPr="00E430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Tour: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80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Suntac</w:t>
            </w:r>
            <w:proofErr w:type="spellEnd"/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City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Merlion</w:t>
            </w:r>
            <w:proofErr w:type="spellEnd"/>
            <w:r w:rsidRPr="00E43005">
              <w:rPr>
                <w:sz w:val="24"/>
                <w:szCs w:val="24"/>
              </w:rPr>
              <w:t xml:space="preserve"> Photo</w:t>
            </w:r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Stop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Raffles Hotel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Visit of Orchard</w:t>
            </w:r>
            <w:r w:rsidRPr="00E43005">
              <w:rPr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Road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80"/>
              <w:rPr>
                <w:b/>
                <w:sz w:val="24"/>
                <w:szCs w:val="24"/>
              </w:rPr>
            </w:pPr>
            <w:r w:rsidRPr="00E43005">
              <w:rPr>
                <w:b/>
                <w:sz w:val="24"/>
                <w:szCs w:val="24"/>
              </w:rPr>
              <w:t>Gardens by the</w:t>
            </w:r>
            <w:r w:rsidRPr="00E430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Bay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7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Flower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Dome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Cloud</w:t>
            </w:r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Forest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80"/>
              <w:rPr>
                <w:b/>
                <w:sz w:val="24"/>
                <w:szCs w:val="24"/>
              </w:rPr>
            </w:pPr>
            <w:r w:rsidRPr="00E43005">
              <w:rPr>
                <w:b/>
                <w:sz w:val="24"/>
                <w:szCs w:val="24"/>
              </w:rPr>
              <w:t>Full day Universal</w:t>
            </w:r>
            <w:r w:rsidRPr="00E430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Studio: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8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The Lost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World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 xml:space="preserve">Far </w:t>
            </w:r>
            <w:proofErr w:type="spellStart"/>
            <w:r w:rsidRPr="00E43005">
              <w:rPr>
                <w:sz w:val="24"/>
                <w:szCs w:val="24"/>
              </w:rPr>
              <w:t>Far</w:t>
            </w:r>
            <w:proofErr w:type="spellEnd"/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Away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Madagascar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New York</w:t>
            </w:r>
            <w:r w:rsidRPr="00E43005">
              <w:rPr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Street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Sci-Fi</w:t>
            </w:r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City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Hollywood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Ancient</w:t>
            </w:r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3005">
              <w:rPr>
                <w:sz w:val="24"/>
                <w:szCs w:val="24"/>
              </w:rPr>
              <w:t>Eygpt</w:t>
            </w:r>
            <w:proofErr w:type="spellEnd"/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Shrek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Jurassic</w:t>
            </w:r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Park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80"/>
              <w:rPr>
                <w:b/>
                <w:sz w:val="24"/>
                <w:szCs w:val="24"/>
              </w:rPr>
            </w:pPr>
            <w:proofErr w:type="spellStart"/>
            <w:r w:rsidRPr="00E43005">
              <w:rPr>
                <w:b/>
                <w:sz w:val="24"/>
                <w:szCs w:val="24"/>
              </w:rPr>
              <w:t>Sentosa</w:t>
            </w:r>
            <w:proofErr w:type="spellEnd"/>
            <w:r w:rsidRPr="00E43005">
              <w:rPr>
                <w:b/>
                <w:sz w:val="24"/>
                <w:szCs w:val="24"/>
              </w:rPr>
              <w:t xml:space="preserve"> Island tour</w:t>
            </w:r>
            <w:r w:rsidRPr="00E430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79"/>
              <w:rPr>
                <w:rFonts w:ascii="Times New Roman"/>
                <w:sz w:val="24"/>
                <w:szCs w:val="24"/>
              </w:rPr>
            </w:pPr>
            <w:r w:rsidRPr="00E43005">
              <w:rPr>
                <w:rFonts w:ascii="Times New Roman"/>
                <w:sz w:val="24"/>
                <w:szCs w:val="24"/>
              </w:rPr>
              <w:t>Cable</w:t>
            </w:r>
            <w:r w:rsidRPr="00E43005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rFonts w:ascii="Times New Roman"/>
                <w:sz w:val="24"/>
                <w:szCs w:val="24"/>
              </w:rPr>
              <w:t>car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39"/>
              <w:rPr>
                <w:rFonts w:ascii="Times New Roman"/>
                <w:sz w:val="24"/>
                <w:szCs w:val="24"/>
              </w:rPr>
            </w:pPr>
            <w:proofErr w:type="spellStart"/>
            <w:r w:rsidRPr="00E43005">
              <w:rPr>
                <w:rFonts w:ascii="Times New Roman"/>
                <w:sz w:val="24"/>
                <w:szCs w:val="24"/>
              </w:rPr>
              <w:t>Luge</w:t>
            </w:r>
            <w:proofErr w:type="spellEnd"/>
            <w:r w:rsidRPr="00E43005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rFonts w:ascii="Times New Roman"/>
                <w:sz w:val="24"/>
                <w:szCs w:val="24"/>
              </w:rPr>
              <w:t>ride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40"/>
              <w:rPr>
                <w:rFonts w:ascii="Times New Roman"/>
                <w:sz w:val="24"/>
                <w:szCs w:val="24"/>
              </w:rPr>
            </w:pPr>
            <w:r w:rsidRPr="00E43005">
              <w:rPr>
                <w:rFonts w:ascii="Times New Roman"/>
                <w:sz w:val="24"/>
                <w:szCs w:val="24"/>
              </w:rPr>
              <w:t>Sky</w:t>
            </w:r>
            <w:r w:rsidRPr="00E43005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Pr="00E43005">
              <w:rPr>
                <w:rFonts w:ascii="Times New Roman"/>
                <w:sz w:val="24"/>
                <w:szCs w:val="24"/>
              </w:rPr>
              <w:t>ride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42"/>
              <w:rPr>
                <w:rFonts w:ascii="Times New Roman"/>
                <w:sz w:val="24"/>
                <w:szCs w:val="24"/>
              </w:rPr>
            </w:pPr>
            <w:r w:rsidRPr="00E43005">
              <w:rPr>
                <w:rFonts w:ascii="Times New Roman"/>
                <w:sz w:val="24"/>
                <w:szCs w:val="24"/>
              </w:rPr>
              <w:t>Wings of the</w:t>
            </w:r>
            <w:r w:rsidRPr="00E43005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rFonts w:ascii="Times New Roman"/>
                <w:sz w:val="24"/>
                <w:szCs w:val="24"/>
              </w:rPr>
              <w:t>time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39"/>
              <w:rPr>
                <w:rFonts w:ascii="Times New Roman"/>
                <w:sz w:val="24"/>
                <w:szCs w:val="24"/>
              </w:rPr>
            </w:pPr>
            <w:r w:rsidRPr="00E43005">
              <w:rPr>
                <w:rFonts w:ascii="Times New Roman"/>
                <w:sz w:val="24"/>
                <w:szCs w:val="24"/>
              </w:rPr>
              <w:t>Island Admission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84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MBS Laser</w:t>
            </w:r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Show</w:t>
            </w:r>
          </w:p>
          <w:p w:rsidR="00E43005" w:rsidRDefault="00E43005" w:rsidP="007D5842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E43005" w:rsidRPr="00E43005" w:rsidRDefault="00E43005" w:rsidP="007D5842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E43005">
              <w:rPr>
                <w:b/>
                <w:sz w:val="26"/>
                <w:szCs w:val="26"/>
                <w:u w:val="single"/>
              </w:rPr>
              <w:t>Malaysia: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83"/>
              <w:rPr>
                <w:b/>
                <w:sz w:val="24"/>
                <w:szCs w:val="24"/>
              </w:rPr>
            </w:pPr>
            <w:proofErr w:type="spellStart"/>
            <w:r w:rsidRPr="00E43005">
              <w:rPr>
                <w:b/>
                <w:sz w:val="24"/>
                <w:szCs w:val="24"/>
              </w:rPr>
              <w:t>Putrajaya</w:t>
            </w:r>
            <w:proofErr w:type="spellEnd"/>
            <w:r w:rsidRPr="00E43005">
              <w:rPr>
                <w:b/>
                <w:sz w:val="24"/>
                <w:szCs w:val="24"/>
              </w:rPr>
              <w:t xml:space="preserve"> city</w:t>
            </w:r>
            <w:r w:rsidRPr="00E430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tour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80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Putrajaya</w:t>
            </w:r>
            <w:proofErr w:type="spellEnd"/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Lake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Putra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Mosque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79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Batu</w:t>
            </w:r>
            <w:proofErr w:type="spellEnd"/>
            <w:r w:rsidRPr="00E43005">
              <w:rPr>
                <w:sz w:val="24"/>
                <w:szCs w:val="24"/>
              </w:rPr>
              <w:t xml:space="preserve"> Caves with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Lunch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80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Genting</w:t>
            </w:r>
            <w:proofErr w:type="spellEnd"/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Highland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8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One Way Cable Car</w:t>
            </w:r>
          </w:p>
          <w:p w:rsidR="00E43005" w:rsidRDefault="00E43005" w:rsidP="00E43005">
            <w:pPr>
              <w:pStyle w:val="TableParagraph"/>
              <w:tabs>
                <w:tab w:val="left" w:pos="467"/>
                <w:tab w:val="left" w:pos="468"/>
              </w:tabs>
              <w:spacing w:before="80"/>
            </w:pPr>
          </w:p>
        </w:tc>
        <w:tc>
          <w:tcPr>
            <w:tcW w:w="5022" w:type="dxa"/>
          </w:tcPr>
          <w:p w:rsidR="00E43005" w:rsidRPr="00E43005" w:rsidRDefault="00E43005" w:rsidP="00E4300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7"/>
              <w:rPr>
                <w:b/>
                <w:sz w:val="24"/>
                <w:szCs w:val="24"/>
              </w:rPr>
            </w:pPr>
            <w:r w:rsidRPr="00E43005">
              <w:rPr>
                <w:b/>
                <w:sz w:val="24"/>
                <w:szCs w:val="24"/>
              </w:rPr>
              <w:t>Kuala Lumpur City Orientation</w:t>
            </w:r>
            <w:r w:rsidRPr="00E430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43005">
              <w:rPr>
                <w:b/>
                <w:sz w:val="24"/>
                <w:szCs w:val="24"/>
              </w:rPr>
              <w:t>Tour: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82"/>
              <w:rPr>
                <w:sz w:val="24"/>
                <w:szCs w:val="24"/>
              </w:rPr>
            </w:pPr>
            <w:r w:rsidRPr="00E43005">
              <w:rPr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5429885</wp:posOffset>
                  </wp:positionH>
                  <wp:positionV relativeFrom="page">
                    <wp:posOffset>281305</wp:posOffset>
                  </wp:positionV>
                  <wp:extent cx="6535420" cy="10224770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420" cy="1022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E43005">
              <w:rPr>
                <w:sz w:val="24"/>
                <w:szCs w:val="24"/>
              </w:rPr>
              <w:t>Petronas</w:t>
            </w:r>
            <w:proofErr w:type="spellEnd"/>
            <w:r w:rsidRPr="00E43005">
              <w:rPr>
                <w:sz w:val="24"/>
                <w:szCs w:val="24"/>
              </w:rPr>
              <w:t xml:space="preserve"> Twin Tower Photo</w:t>
            </w:r>
            <w:r w:rsidRPr="00E43005">
              <w:rPr>
                <w:spacing w:val="-7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stop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Merdeka</w:t>
            </w:r>
            <w:proofErr w:type="spellEnd"/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Square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National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Monument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3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King’s</w:t>
            </w:r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Palace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41"/>
              <w:rPr>
                <w:sz w:val="24"/>
                <w:szCs w:val="24"/>
              </w:rPr>
            </w:pPr>
            <w:proofErr w:type="spellStart"/>
            <w:r w:rsidRPr="00E43005">
              <w:rPr>
                <w:sz w:val="24"/>
                <w:szCs w:val="24"/>
              </w:rPr>
              <w:t>Thean</w:t>
            </w:r>
            <w:proofErr w:type="spellEnd"/>
            <w:r w:rsidRPr="00E43005">
              <w:rPr>
                <w:sz w:val="24"/>
                <w:szCs w:val="24"/>
              </w:rPr>
              <w:t xml:space="preserve"> </w:t>
            </w:r>
            <w:proofErr w:type="spellStart"/>
            <w:r w:rsidRPr="00E43005">
              <w:rPr>
                <w:sz w:val="24"/>
                <w:szCs w:val="24"/>
              </w:rPr>
              <w:t>Hou</w:t>
            </w:r>
            <w:proofErr w:type="spellEnd"/>
            <w:r w:rsidRPr="00E43005">
              <w:rPr>
                <w:spacing w:val="-5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Temple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80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Geneva Watch</w:t>
            </w:r>
            <w:r w:rsidRPr="00E43005">
              <w:rPr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Showroom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7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Chocolate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Factory</w:t>
            </w:r>
          </w:p>
          <w:p w:rsidR="00E43005" w:rsidRDefault="00E43005" w:rsidP="00E4300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83"/>
            </w:pPr>
            <w:r w:rsidRPr="00E43005">
              <w:rPr>
                <w:sz w:val="24"/>
                <w:szCs w:val="24"/>
              </w:rPr>
              <w:t>KL tower Observatory (Admission</w:t>
            </w:r>
            <w:r w:rsidRPr="00E43005">
              <w:rPr>
                <w:spacing w:val="-5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Included)</w:t>
            </w:r>
          </w:p>
        </w:tc>
      </w:tr>
      <w:tr w:rsidR="00E43005" w:rsidTr="007D5842">
        <w:trPr>
          <w:trHeight w:val="1427"/>
        </w:trPr>
        <w:tc>
          <w:tcPr>
            <w:tcW w:w="5608" w:type="dxa"/>
            <w:vMerge/>
          </w:tcPr>
          <w:p w:rsidR="00E43005" w:rsidRDefault="00E43005" w:rsidP="007D5842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:rsidR="00E43005" w:rsidRDefault="00E43005" w:rsidP="007D5842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u w:val="single"/>
              </w:rPr>
              <w:t>Meals 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82"/>
              <w:rPr>
                <w:rFonts w:ascii="Wingdings"/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07 Breakfast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Wingdings"/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07 Dinners at Indian</w:t>
            </w:r>
            <w:r w:rsidRPr="00E43005">
              <w:rPr>
                <w:spacing w:val="-6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Restaurants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Wingdings"/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02</w:t>
            </w:r>
            <w:r w:rsidRPr="00E43005">
              <w:rPr>
                <w:spacing w:val="-1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Lunches</w:t>
            </w:r>
          </w:p>
          <w:p w:rsidR="00E43005" w:rsidRDefault="00E43005" w:rsidP="007D5842">
            <w:pPr>
              <w:pStyle w:val="TableParagraph"/>
              <w:tabs>
                <w:tab w:val="left" w:pos="467"/>
                <w:tab w:val="left" w:pos="468"/>
              </w:tabs>
              <w:spacing w:before="1"/>
              <w:rPr>
                <w:sz w:val="24"/>
              </w:rPr>
            </w:pPr>
          </w:p>
        </w:tc>
      </w:tr>
      <w:tr w:rsidR="00E43005" w:rsidTr="007D5842">
        <w:trPr>
          <w:trHeight w:val="2328"/>
        </w:trPr>
        <w:tc>
          <w:tcPr>
            <w:tcW w:w="5608" w:type="dxa"/>
            <w:vMerge/>
          </w:tcPr>
          <w:p w:rsidR="00E43005" w:rsidRDefault="00E43005" w:rsidP="007D5842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:rsidR="00E43005" w:rsidRDefault="00E43005" w:rsidP="007D5842">
            <w:pPr>
              <w:pStyle w:val="TableParagraph"/>
              <w:tabs>
                <w:tab w:val="left" w:pos="468"/>
              </w:tabs>
              <w:spacing w:line="340" w:lineRule="exact"/>
              <w:ind w:left="107"/>
              <w:rPr>
                <w:rFonts w:ascii="Wingdings"/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Flight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Information:</w:t>
            </w:r>
          </w:p>
          <w:p w:rsidR="00E43005" w:rsidRPr="00E43005" w:rsidRDefault="00E43005" w:rsidP="007D584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Flights Operating to this Sector Ex – AMD</w:t>
            </w:r>
          </w:p>
          <w:p w:rsidR="00E43005" w:rsidRPr="00E43005" w:rsidRDefault="00E43005" w:rsidP="00E43005">
            <w:pPr>
              <w:pStyle w:val="TableParagraph"/>
              <w:numPr>
                <w:ilvl w:val="1"/>
                <w:numId w:val="4"/>
              </w:numPr>
              <w:tabs>
                <w:tab w:val="left" w:pos="667"/>
              </w:tabs>
              <w:spacing w:before="182"/>
              <w:ind w:hanging="19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Indigo Airlines</w:t>
            </w:r>
          </w:p>
          <w:p w:rsidR="00E43005" w:rsidRPr="00E43005" w:rsidRDefault="00E43005" w:rsidP="00E43005">
            <w:pPr>
              <w:pStyle w:val="TableParagraph"/>
              <w:numPr>
                <w:ilvl w:val="1"/>
                <w:numId w:val="4"/>
              </w:numPr>
              <w:tabs>
                <w:tab w:val="left" w:pos="667"/>
              </w:tabs>
              <w:spacing w:before="2" w:line="305" w:lineRule="exact"/>
              <w:ind w:hanging="19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Spice Jet</w:t>
            </w:r>
          </w:p>
          <w:p w:rsidR="00E43005" w:rsidRPr="00E43005" w:rsidRDefault="00E43005" w:rsidP="00E43005">
            <w:pPr>
              <w:pStyle w:val="TableParagraph"/>
              <w:numPr>
                <w:ilvl w:val="1"/>
                <w:numId w:val="4"/>
              </w:numPr>
              <w:tabs>
                <w:tab w:val="left" w:pos="667"/>
              </w:tabs>
              <w:spacing w:line="305" w:lineRule="exact"/>
              <w:ind w:hanging="19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Go Air</w:t>
            </w:r>
          </w:p>
          <w:p w:rsidR="00E43005" w:rsidRPr="00E43005" w:rsidRDefault="00E43005" w:rsidP="00E43005">
            <w:pPr>
              <w:pStyle w:val="TableParagraph"/>
              <w:numPr>
                <w:ilvl w:val="1"/>
                <w:numId w:val="4"/>
              </w:numPr>
              <w:tabs>
                <w:tab w:val="left" w:pos="667"/>
              </w:tabs>
              <w:spacing w:before="1" w:line="305" w:lineRule="exact"/>
              <w:ind w:hanging="199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Air India</w:t>
            </w:r>
          </w:p>
          <w:p w:rsidR="00E43005" w:rsidRDefault="00E43005" w:rsidP="00E43005">
            <w:pPr>
              <w:pStyle w:val="TableParagraph"/>
              <w:numPr>
                <w:ilvl w:val="1"/>
                <w:numId w:val="4"/>
              </w:numPr>
              <w:tabs>
                <w:tab w:val="left" w:pos="667"/>
              </w:tabs>
              <w:spacing w:line="305" w:lineRule="exact"/>
              <w:ind w:hanging="199"/>
              <w:rPr>
                <w:b/>
                <w:u w:val="single"/>
              </w:rPr>
            </w:pPr>
            <w:r w:rsidRPr="00E43005">
              <w:rPr>
                <w:sz w:val="24"/>
                <w:szCs w:val="24"/>
              </w:rPr>
              <w:t>Jet Airways</w:t>
            </w:r>
          </w:p>
        </w:tc>
      </w:tr>
      <w:tr w:rsidR="00E43005" w:rsidTr="007D5842">
        <w:trPr>
          <w:trHeight w:val="2604"/>
        </w:trPr>
        <w:tc>
          <w:tcPr>
            <w:tcW w:w="5608" w:type="dxa"/>
            <w:vMerge/>
          </w:tcPr>
          <w:p w:rsidR="00E43005" w:rsidRDefault="00E43005" w:rsidP="007D5842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</w:tcPr>
          <w:p w:rsidR="00E43005" w:rsidRDefault="00E43005" w:rsidP="007D5842">
            <w:pPr>
              <w:pStyle w:val="TableParagraph"/>
              <w:tabs>
                <w:tab w:val="left" w:pos="468"/>
              </w:tabs>
              <w:ind w:left="107"/>
              <w:rPr>
                <w:rFonts w:ascii="Wingdings"/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Inclusions: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Service Of Experienced Tour</w:t>
            </w:r>
            <w:r w:rsidRPr="00E43005">
              <w:rPr>
                <w:spacing w:val="-3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Manager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Travel Insurance (</w:t>
            </w:r>
            <w:proofErr w:type="spellStart"/>
            <w:r w:rsidRPr="00E43005">
              <w:rPr>
                <w:sz w:val="24"/>
                <w:szCs w:val="24"/>
              </w:rPr>
              <w:t>Upto</w:t>
            </w:r>
            <w:proofErr w:type="spellEnd"/>
            <w:r w:rsidRPr="00E43005">
              <w:rPr>
                <w:sz w:val="24"/>
                <w:szCs w:val="24"/>
              </w:rPr>
              <w:t xml:space="preserve"> age of 59</w:t>
            </w:r>
            <w:r w:rsidRPr="00E43005">
              <w:rPr>
                <w:spacing w:val="-9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Years)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4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1 Bottle of Water Per</w:t>
            </w:r>
            <w:r w:rsidRPr="00E43005">
              <w:rPr>
                <w:spacing w:val="-2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Day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Malaysia Tourism Tax by</w:t>
            </w:r>
            <w:r w:rsidRPr="00E43005">
              <w:rPr>
                <w:spacing w:val="-8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Govt.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2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Malaysia SS Tax by Govt.</w:t>
            </w:r>
            <w:r w:rsidRPr="00E43005">
              <w:rPr>
                <w:spacing w:val="-9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(6%)</w:t>
            </w:r>
          </w:p>
          <w:p w:rsidR="00E43005" w:rsidRPr="00E43005" w:rsidRDefault="00E43005" w:rsidP="00E4300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5"/>
              <w:rPr>
                <w:sz w:val="24"/>
                <w:szCs w:val="24"/>
              </w:rPr>
            </w:pPr>
            <w:r w:rsidRPr="00E43005">
              <w:rPr>
                <w:sz w:val="24"/>
                <w:szCs w:val="24"/>
              </w:rPr>
              <w:t>All transfers by A/C</w:t>
            </w:r>
            <w:r w:rsidRPr="00E43005">
              <w:rPr>
                <w:spacing w:val="-4"/>
                <w:sz w:val="24"/>
                <w:szCs w:val="24"/>
              </w:rPr>
              <w:t xml:space="preserve"> </w:t>
            </w:r>
            <w:r w:rsidRPr="00E43005">
              <w:rPr>
                <w:sz w:val="24"/>
                <w:szCs w:val="24"/>
              </w:rPr>
              <w:t>Vehicle</w:t>
            </w:r>
          </w:p>
          <w:p w:rsidR="00E43005" w:rsidRDefault="00E43005" w:rsidP="007D5842">
            <w:pPr>
              <w:pStyle w:val="TableParagraph"/>
              <w:tabs>
                <w:tab w:val="left" w:pos="467"/>
                <w:tab w:val="left" w:pos="468"/>
              </w:tabs>
              <w:spacing w:before="1"/>
              <w:rPr>
                <w:b/>
                <w:sz w:val="28"/>
                <w:u w:val="thick"/>
              </w:rPr>
            </w:pPr>
          </w:p>
        </w:tc>
      </w:tr>
      <w:tr w:rsidR="00E43005" w:rsidTr="007D5842">
        <w:trPr>
          <w:trHeight w:val="2918"/>
        </w:trPr>
        <w:tc>
          <w:tcPr>
            <w:tcW w:w="5608" w:type="dxa"/>
            <w:vMerge/>
          </w:tcPr>
          <w:p w:rsidR="00E43005" w:rsidRDefault="00E43005" w:rsidP="007D5842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single" w:sz="4" w:space="0" w:color="auto"/>
            </w:tcBorders>
          </w:tcPr>
          <w:p w:rsidR="00E43005" w:rsidRPr="000E0FEF" w:rsidRDefault="00E43005" w:rsidP="007D5842">
            <w:pPr>
              <w:pStyle w:val="TableParagraph"/>
              <w:tabs>
                <w:tab w:val="left" w:pos="468"/>
              </w:tabs>
              <w:ind w:left="107" w:right="1112"/>
              <w:rPr>
                <w:b/>
                <w:sz w:val="24"/>
                <w:u w:val="single"/>
              </w:rPr>
            </w:pPr>
            <w:r w:rsidRPr="000E0FEF">
              <w:rPr>
                <w:b/>
                <w:sz w:val="24"/>
                <w:u w:val="single"/>
              </w:rPr>
              <w:t>Optional</w:t>
            </w:r>
            <w:r w:rsidRPr="000E0FEF">
              <w:rPr>
                <w:b/>
                <w:spacing w:val="5"/>
                <w:sz w:val="24"/>
                <w:u w:val="single"/>
              </w:rPr>
              <w:t xml:space="preserve">  </w:t>
            </w:r>
            <w:r w:rsidRPr="000E0FEF">
              <w:rPr>
                <w:b/>
                <w:sz w:val="24"/>
                <w:u w:val="single"/>
              </w:rPr>
              <w:t>Sightseeing  with  transfers</w:t>
            </w:r>
            <w:r w:rsidRPr="000E0FEF">
              <w:rPr>
                <w:b/>
                <w:spacing w:val="2"/>
                <w:sz w:val="24"/>
                <w:u w:val="single"/>
              </w:rPr>
              <w:t xml:space="preserve"> </w:t>
            </w:r>
            <w:r w:rsidRPr="000E0FEF">
              <w:rPr>
                <w:b/>
                <w:sz w:val="24"/>
                <w:u w:val="single"/>
              </w:rPr>
              <w:t>per</w:t>
            </w:r>
            <w:r w:rsidRPr="000E0FEF">
              <w:rPr>
                <w:b/>
                <w:spacing w:val="5"/>
                <w:sz w:val="24"/>
                <w:u w:val="single"/>
              </w:rPr>
              <w:t xml:space="preserve">  </w:t>
            </w:r>
            <w:r w:rsidRPr="000E0FEF">
              <w:rPr>
                <w:b/>
                <w:sz w:val="24"/>
                <w:u w:val="single"/>
              </w:rPr>
              <w:t>person</w:t>
            </w:r>
            <w:r w:rsidRPr="000E0FEF">
              <w:rPr>
                <w:b/>
                <w:spacing w:val="5"/>
                <w:sz w:val="24"/>
                <w:u w:val="single"/>
              </w:rPr>
              <w:t xml:space="preserve"> </w:t>
            </w:r>
            <w:r w:rsidRPr="000E0FEF">
              <w:rPr>
                <w:b/>
                <w:sz w:val="24"/>
                <w:u w:val="single"/>
              </w:rPr>
              <w:t>:</w:t>
            </w:r>
          </w:p>
          <w:p w:rsidR="00E43005" w:rsidRDefault="00E43005" w:rsidP="00E430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MBS Sky Park: INR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2500</w:t>
            </w:r>
          </w:p>
          <w:p w:rsidR="00E43005" w:rsidRDefault="00E43005" w:rsidP="00E430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rPr>
                <w:b/>
                <w:sz w:val="28"/>
                <w:u w:val="thick"/>
              </w:rPr>
            </w:pPr>
            <w:r>
              <w:rPr>
                <w:sz w:val="24"/>
              </w:rPr>
              <w:t>Singapore Flyer: INR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</w:p>
        </w:tc>
      </w:tr>
    </w:tbl>
    <w:p w:rsidR="00E43005" w:rsidRDefault="00E43005" w:rsidP="00E43005">
      <w:pPr>
        <w:rPr>
          <w:sz w:val="24"/>
        </w:rPr>
        <w:sectPr w:rsidR="00E43005" w:rsidSect="00E43005">
          <w:pgSz w:w="11910" w:h="16840"/>
          <w:pgMar w:top="1400" w:right="520" w:bottom="280" w:left="520" w:header="720" w:footer="720" w:gutter="0"/>
          <w:cols w:space="720"/>
        </w:sectPr>
      </w:pPr>
    </w:p>
    <w:tbl>
      <w:tblPr>
        <w:tblW w:w="0" w:type="auto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50"/>
        <w:gridCol w:w="5393"/>
      </w:tblGrid>
      <w:tr w:rsidR="00824214" w:rsidTr="007D5842">
        <w:trPr>
          <w:trHeight w:val="4620"/>
        </w:trPr>
        <w:tc>
          <w:tcPr>
            <w:tcW w:w="5850" w:type="dxa"/>
          </w:tcPr>
          <w:p w:rsidR="00824214" w:rsidRPr="00462D21" w:rsidRDefault="00824214" w:rsidP="007D5842">
            <w:pPr>
              <w:pStyle w:val="TableParagraph"/>
              <w:rPr>
                <w:rFonts w:asciiTheme="minorHAnsi" w:hAnsiTheme="minorHAnsi"/>
                <w:b/>
                <w:sz w:val="26"/>
              </w:rPr>
            </w:pP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lastRenderedPageBreak/>
              <w:t>Flight Information</w:t>
            </w:r>
            <w:r w:rsidRPr="00462D21">
              <w:rPr>
                <w:rFonts w:asciiTheme="minorHAnsi" w:hAnsiTheme="minorHAnsi"/>
                <w:b/>
                <w:spacing w:val="-51"/>
                <w:sz w:val="28"/>
                <w:u w:val="single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:</w:t>
            </w:r>
          </w:p>
          <w:p w:rsidR="00824214" w:rsidRPr="00462D21" w:rsidRDefault="00824214" w:rsidP="007D5842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  <w:p w:rsidR="00824214" w:rsidRPr="00462D21" w:rsidRDefault="00824214" w:rsidP="007D5842">
            <w:pPr>
              <w:pStyle w:val="Table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 w:rsidRPr="00462D21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462D21">
              <w:rPr>
                <w:sz w:val="26"/>
                <w:szCs w:val="26"/>
              </w:rPr>
              <w:t>D</w:t>
            </w:r>
            <w:r w:rsidRPr="00462D21">
              <w:rPr>
                <w:rFonts w:asciiTheme="minorHAnsi" w:hAnsiTheme="minorHAnsi"/>
                <w:sz w:val="26"/>
                <w:szCs w:val="26"/>
              </w:rPr>
              <w:t>EPARTURE EX - RA</w:t>
            </w:r>
            <w:r w:rsidRPr="00462D21">
              <w:rPr>
                <w:sz w:val="26"/>
                <w:szCs w:val="26"/>
              </w:rPr>
              <w:t>J</w:t>
            </w:r>
          </w:p>
          <w:p w:rsidR="00824214" w:rsidRPr="00462D21" w:rsidRDefault="00824214" w:rsidP="007D5842">
            <w:pPr>
              <w:pStyle w:val="Table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 w:rsidRPr="00462D21">
              <w:rPr>
                <w:rFonts w:asciiTheme="minorHAnsi" w:hAnsiTheme="minorHAnsi"/>
                <w:sz w:val="26"/>
                <w:szCs w:val="26"/>
              </w:rPr>
              <w:t xml:space="preserve"> ARRIVAL EX - AM</w:t>
            </w:r>
            <w:r w:rsidRPr="00462D21">
              <w:rPr>
                <w:sz w:val="26"/>
                <w:szCs w:val="26"/>
              </w:rPr>
              <w:t>D</w:t>
            </w:r>
          </w:p>
          <w:p w:rsidR="00824214" w:rsidRPr="00462D21" w:rsidRDefault="00824214" w:rsidP="007D5842">
            <w:pPr>
              <w:pStyle w:val="TableParagraph"/>
              <w:spacing w:before="151"/>
              <w:ind w:right="823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sz w:val="26"/>
                <w:szCs w:val="26"/>
                <w:u w:val="single"/>
              </w:rPr>
              <w:t>Note:</w:t>
            </w:r>
            <w:r w:rsidRPr="00462D21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  <w:p w:rsidR="00824214" w:rsidRPr="00462D21" w:rsidRDefault="00824214" w:rsidP="007D5842">
            <w:pPr>
              <w:pStyle w:val="TableParagraph"/>
              <w:spacing w:before="151"/>
              <w:ind w:right="823"/>
              <w:rPr>
                <w:rFonts w:asciiTheme="minorHAnsi" w:hAnsiTheme="minorHAnsi"/>
                <w:sz w:val="24"/>
                <w:szCs w:val="24"/>
              </w:rPr>
            </w:pPr>
            <w:r w:rsidRPr="00462D21">
              <w:rPr>
                <w:rFonts w:asciiTheme="minorHAnsi" w:hAnsiTheme="minorHAnsi"/>
                <w:b/>
                <w:sz w:val="24"/>
                <w:szCs w:val="24"/>
              </w:rPr>
              <w:t xml:space="preserve">1. 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>KINDLY MANAGE TRANSPORTATION FROM AHMEDABAD TO RAJKOT ON YOUR OWN</w:t>
            </w:r>
          </w:p>
          <w:p w:rsidR="00824214" w:rsidRPr="00462D21" w:rsidRDefault="00824214" w:rsidP="007D5842">
            <w:pPr>
              <w:pStyle w:val="TableParagraph"/>
              <w:spacing w:before="151"/>
              <w:ind w:right="823"/>
              <w:rPr>
                <w:rFonts w:asciiTheme="minorHAnsi" w:hAnsiTheme="minorHAnsi"/>
                <w:sz w:val="18"/>
              </w:rPr>
            </w:pPr>
            <w:r w:rsidRPr="00462D21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BLISS TOURS &amp; TRAVELS</w:t>
            </w:r>
            <w:r w:rsidRPr="00462D21">
              <w:rPr>
                <w:sz w:val="24"/>
                <w:szCs w:val="24"/>
              </w:rPr>
              <w:t xml:space="preserve"> WILL NOT BE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62D21">
              <w:rPr>
                <w:sz w:val="24"/>
                <w:szCs w:val="24"/>
              </w:rPr>
              <w:t>RESPONSIBLE FOR ANY CHANGE IN FLIGHT TIMING &amp;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62D21">
              <w:rPr>
                <w:sz w:val="24"/>
                <w:szCs w:val="24"/>
              </w:rPr>
              <w:t>RESCHEDULE IN DESTINATION.</w:t>
            </w:r>
          </w:p>
        </w:tc>
        <w:tc>
          <w:tcPr>
            <w:tcW w:w="5393" w:type="dxa"/>
          </w:tcPr>
          <w:p w:rsidR="00824214" w:rsidRPr="00462D21" w:rsidRDefault="00824214" w:rsidP="007D5842">
            <w:pPr>
              <w:pStyle w:val="TableParagraph"/>
              <w:rPr>
                <w:rFonts w:asciiTheme="minorHAnsi" w:hAnsiTheme="minorHAnsi"/>
                <w:b/>
                <w:sz w:val="28"/>
              </w:rPr>
            </w:pPr>
            <w:r w:rsidRPr="00462D21">
              <w:rPr>
                <w:rFonts w:asciiTheme="minorHAnsi" w:hAnsiTheme="minorHAnsi"/>
                <w:b/>
                <w:w w:val="95"/>
                <w:sz w:val="28"/>
                <w:u w:val="single"/>
              </w:rPr>
              <w:t>Hotels :</w:t>
            </w:r>
          </w:p>
          <w:p w:rsidR="00824214" w:rsidRPr="00462D21" w:rsidRDefault="00824214" w:rsidP="007D5842">
            <w:pPr>
              <w:pStyle w:val="TableParagraph"/>
              <w:spacing w:before="59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sz w:val="26"/>
                <w:szCs w:val="26"/>
                <w:u w:val="single"/>
              </w:rPr>
              <w:t>Malaysia :</w:t>
            </w:r>
          </w:p>
          <w:p w:rsidR="00824214" w:rsidRPr="00462D21" w:rsidRDefault="00824214" w:rsidP="007D5842">
            <w:pPr>
              <w:pStyle w:val="TableParagraph"/>
              <w:spacing w:before="74"/>
              <w:rPr>
                <w:rFonts w:asciiTheme="minorHAnsi" w:hAnsiTheme="minorHAnsi"/>
                <w:sz w:val="24"/>
                <w:szCs w:val="24"/>
              </w:rPr>
            </w:pPr>
            <w:r w:rsidRPr="00462D21">
              <w:rPr>
                <w:rFonts w:asciiTheme="minorHAnsi" w:hAnsiTheme="minorHAnsi"/>
                <w:sz w:val="24"/>
                <w:szCs w:val="24"/>
              </w:rPr>
              <w:t>Kuala Lumpur: 3 Nights in 4* Hotel</w:t>
            </w:r>
          </w:p>
          <w:p w:rsidR="00824214" w:rsidRPr="00462D21" w:rsidRDefault="00824214" w:rsidP="007D5842">
            <w:pPr>
              <w:pStyle w:val="TableParagraph"/>
              <w:spacing w:before="136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sz w:val="26"/>
                <w:szCs w:val="26"/>
                <w:u w:val="single"/>
              </w:rPr>
              <w:t>Singapore :</w:t>
            </w:r>
          </w:p>
          <w:p w:rsidR="00824214" w:rsidRPr="00462D21" w:rsidRDefault="00824214" w:rsidP="007D5842">
            <w:pPr>
              <w:pStyle w:val="TableParagraph"/>
              <w:spacing w:before="131"/>
              <w:rPr>
                <w:rFonts w:asciiTheme="minorHAnsi" w:hAnsiTheme="minorHAnsi"/>
                <w:sz w:val="24"/>
                <w:szCs w:val="24"/>
              </w:rPr>
            </w:pPr>
            <w:r w:rsidRPr="00462D21">
              <w:rPr>
                <w:rFonts w:asciiTheme="minorHAnsi" w:hAnsiTheme="minorHAnsi"/>
                <w:sz w:val="24"/>
                <w:szCs w:val="24"/>
              </w:rPr>
              <w:t>Singapore: 2 Nights in 3* or 4* Hotel</w:t>
            </w:r>
          </w:p>
          <w:p w:rsidR="00824214" w:rsidRPr="00462D21" w:rsidRDefault="00824214" w:rsidP="007D5842">
            <w:pPr>
              <w:pStyle w:val="TableParagraph"/>
              <w:spacing w:before="136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  <w:u w:val="single"/>
              </w:rPr>
              <w:t>Cruise:</w:t>
            </w:r>
          </w:p>
          <w:p w:rsidR="00824214" w:rsidRPr="00462D21" w:rsidRDefault="00824214" w:rsidP="007D5842">
            <w:pPr>
              <w:pStyle w:val="TableParagraph"/>
              <w:spacing w:before="134"/>
              <w:rPr>
                <w:rFonts w:asciiTheme="minorHAnsi" w:hAnsiTheme="minorHAnsi"/>
                <w:sz w:val="24"/>
                <w:szCs w:val="24"/>
              </w:rPr>
            </w:pPr>
            <w:r w:rsidRPr="00462D21">
              <w:rPr>
                <w:rFonts w:asciiTheme="minorHAnsi" w:hAnsiTheme="minorHAnsi"/>
                <w:sz w:val="24"/>
                <w:szCs w:val="24"/>
              </w:rPr>
              <w:t>Cruise: 2 Nights Dream Cruises</w:t>
            </w:r>
          </w:p>
          <w:p w:rsidR="00824214" w:rsidRPr="00462D21" w:rsidRDefault="00824214" w:rsidP="007D5842">
            <w:pPr>
              <w:pStyle w:val="TableParagraph"/>
              <w:spacing w:before="135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sz w:val="26"/>
                <w:szCs w:val="26"/>
              </w:rPr>
              <w:t>Cruise Gratuity Fees of SGD</w:t>
            </w:r>
          </w:p>
          <w:p w:rsidR="00824214" w:rsidRPr="00462D21" w:rsidRDefault="00824214" w:rsidP="007D584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 xml:space="preserve">42 </w:t>
            </w:r>
            <w:r w:rsidRPr="00462D21">
              <w:rPr>
                <w:rFonts w:asciiTheme="minorHAnsi" w:hAnsiTheme="minorHAnsi"/>
                <w:b/>
                <w:spacing w:val="-45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>Per</w:t>
            </w:r>
            <w:r w:rsidRPr="00462D21">
              <w:rPr>
                <w:rFonts w:asciiTheme="minorHAnsi" w:hAnsiTheme="minorHAnsi"/>
                <w:b/>
                <w:spacing w:val="-44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>Person</w:t>
            </w:r>
            <w:r w:rsidRPr="00462D21">
              <w:rPr>
                <w:rFonts w:asciiTheme="minorHAnsi" w:hAnsiTheme="minorHAnsi"/>
                <w:b/>
                <w:spacing w:val="-45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>extra</w:t>
            </w:r>
            <w:r w:rsidRPr="00462D21">
              <w:rPr>
                <w:rFonts w:asciiTheme="minorHAnsi" w:hAnsiTheme="minorHAnsi"/>
                <w:b/>
                <w:spacing w:val="-45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>payable</w:t>
            </w:r>
            <w:r w:rsidRPr="00462D21">
              <w:rPr>
                <w:rFonts w:asciiTheme="minorHAnsi" w:hAnsiTheme="minorHAnsi"/>
                <w:b/>
                <w:spacing w:val="-45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>on</w:t>
            </w:r>
            <w:r w:rsidRPr="00462D21">
              <w:rPr>
                <w:rFonts w:asciiTheme="minorHAnsi" w:hAnsiTheme="minorHAnsi"/>
                <w:b/>
                <w:spacing w:val="-45"/>
                <w:w w:val="95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5"/>
                <w:sz w:val="26"/>
                <w:szCs w:val="26"/>
              </w:rPr>
              <w:t xml:space="preserve">Board </w:t>
            </w:r>
            <w:r w:rsidRPr="00462D21">
              <w:rPr>
                <w:rFonts w:asciiTheme="minorHAnsi" w:hAnsiTheme="minorHAnsi"/>
                <w:b/>
                <w:w w:val="90"/>
                <w:sz w:val="26"/>
                <w:szCs w:val="26"/>
              </w:rPr>
              <w:t>(implemented</w:t>
            </w:r>
            <w:r w:rsidRPr="00462D21">
              <w:rPr>
                <w:rFonts w:asciiTheme="minorHAnsi" w:hAnsiTheme="minorHAnsi"/>
                <w:b/>
                <w:spacing w:val="-20"/>
                <w:w w:val="90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0"/>
                <w:sz w:val="26"/>
                <w:szCs w:val="26"/>
              </w:rPr>
              <w:t>from</w:t>
            </w:r>
            <w:r w:rsidRPr="00462D21">
              <w:rPr>
                <w:rFonts w:asciiTheme="minorHAnsi" w:hAnsiTheme="minorHAnsi"/>
                <w:b/>
                <w:spacing w:val="-18"/>
                <w:w w:val="90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0"/>
                <w:sz w:val="26"/>
                <w:szCs w:val="26"/>
              </w:rPr>
              <w:t>18</w:t>
            </w:r>
            <w:r w:rsidRPr="00462D21">
              <w:rPr>
                <w:rFonts w:asciiTheme="minorHAnsi" w:hAnsiTheme="minorHAnsi"/>
                <w:b/>
                <w:spacing w:val="-19"/>
                <w:w w:val="90"/>
                <w:sz w:val="26"/>
                <w:szCs w:val="26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0"/>
                <w:sz w:val="26"/>
                <w:szCs w:val="26"/>
              </w:rPr>
              <w:t>November’16)</w:t>
            </w:r>
          </w:p>
        </w:tc>
      </w:tr>
    </w:tbl>
    <w:p w:rsidR="00E43005" w:rsidRDefault="00E43005" w:rsidP="00E43005">
      <w:pPr>
        <w:pStyle w:val="BodyText"/>
        <w:rPr>
          <w:sz w:val="20"/>
        </w:rPr>
      </w:pPr>
    </w:p>
    <w:p w:rsidR="00824214" w:rsidRDefault="00824214" w:rsidP="00824214">
      <w:pPr>
        <w:pStyle w:val="BodyText"/>
        <w:rPr>
          <w:sz w:val="20"/>
        </w:rPr>
      </w:pPr>
    </w:p>
    <w:p w:rsidR="00824214" w:rsidRDefault="00824214" w:rsidP="00824214">
      <w:pPr>
        <w:pStyle w:val="BodyText"/>
        <w:spacing w:before="10"/>
        <w:rPr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2077"/>
        <w:gridCol w:w="1481"/>
        <w:gridCol w:w="1261"/>
        <w:gridCol w:w="1302"/>
        <w:gridCol w:w="1280"/>
        <w:gridCol w:w="1602"/>
      </w:tblGrid>
      <w:tr w:rsidR="00824214" w:rsidTr="007D5842">
        <w:trPr>
          <w:trHeight w:val="389"/>
        </w:trPr>
        <w:tc>
          <w:tcPr>
            <w:tcW w:w="1064" w:type="dxa"/>
            <w:vMerge w:val="restart"/>
          </w:tcPr>
          <w:p w:rsidR="00824214" w:rsidRDefault="00824214" w:rsidP="007D5842">
            <w:pPr>
              <w:pStyle w:val="TableParagraph"/>
              <w:ind w:left="0"/>
            </w:pPr>
          </w:p>
          <w:p w:rsidR="00824214" w:rsidRDefault="00824214" w:rsidP="007D584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824214" w:rsidRDefault="00824214" w:rsidP="007D5842">
            <w:pPr>
              <w:pStyle w:val="TableParagraph"/>
              <w:spacing w:line="252" w:lineRule="auto"/>
              <w:ind w:left="343" w:right="307" w:hanging="27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5"/>
              </w:rPr>
              <w:t xml:space="preserve">Tour </w:t>
            </w:r>
            <w:r>
              <w:rPr>
                <w:rFonts w:ascii="Trebuchet MS"/>
                <w:b/>
                <w:w w:val="90"/>
              </w:rPr>
              <w:t>cost</w:t>
            </w:r>
          </w:p>
        </w:tc>
        <w:tc>
          <w:tcPr>
            <w:tcW w:w="2077" w:type="dxa"/>
            <w:vMerge w:val="restart"/>
          </w:tcPr>
          <w:p w:rsidR="00824214" w:rsidRDefault="00824214" w:rsidP="007D5842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214" w:rsidRDefault="00824214" w:rsidP="007D5842">
            <w:pPr>
              <w:pStyle w:val="TableParagraph"/>
              <w:spacing w:before="2"/>
              <w:ind w:left="143" w:right="1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 xml:space="preserve">Currency Payment </w:t>
            </w:r>
            <w:r>
              <w:rPr>
                <w:rFonts w:ascii="Trebuchet MS"/>
                <w:b/>
              </w:rPr>
              <w:t>In INR Rate Inclusive of 5% GST</w:t>
            </w:r>
          </w:p>
        </w:tc>
        <w:tc>
          <w:tcPr>
            <w:tcW w:w="1481" w:type="dxa"/>
            <w:tcBorders>
              <w:bottom w:val="nil"/>
            </w:tcBorders>
          </w:tcPr>
          <w:p w:rsidR="00824214" w:rsidRDefault="00824214" w:rsidP="007D5842">
            <w:pPr>
              <w:pStyle w:val="TableParagraph"/>
              <w:spacing w:before="16"/>
              <w:ind w:left="233" w:right="22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ADULT</w:t>
            </w:r>
          </w:p>
        </w:tc>
        <w:tc>
          <w:tcPr>
            <w:tcW w:w="1261" w:type="dxa"/>
            <w:tcBorders>
              <w:bottom w:val="nil"/>
            </w:tcBorders>
          </w:tcPr>
          <w:p w:rsidR="00824214" w:rsidRDefault="00824214" w:rsidP="007D5842">
            <w:pPr>
              <w:pStyle w:val="TableParagraph"/>
              <w:spacing w:before="16"/>
              <w:ind w:left="120" w:right="11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ADULT</w:t>
            </w:r>
          </w:p>
        </w:tc>
        <w:tc>
          <w:tcPr>
            <w:tcW w:w="1302" w:type="dxa"/>
            <w:tcBorders>
              <w:bottom w:val="nil"/>
            </w:tcBorders>
          </w:tcPr>
          <w:p w:rsidR="00824214" w:rsidRDefault="00824214" w:rsidP="007D5842">
            <w:pPr>
              <w:pStyle w:val="TableParagraph"/>
              <w:spacing w:before="16"/>
              <w:ind w:left="125" w:right="1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CHILD</w:t>
            </w:r>
          </w:p>
        </w:tc>
        <w:tc>
          <w:tcPr>
            <w:tcW w:w="1280" w:type="dxa"/>
            <w:tcBorders>
              <w:bottom w:val="nil"/>
            </w:tcBorders>
          </w:tcPr>
          <w:p w:rsidR="00824214" w:rsidRDefault="00824214" w:rsidP="007D5842">
            <w:pPr>
              <w:pStyle w:val="TableParagraph"/>
              <w:spacing w:before="16"/>
              <w:ind w:left="129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CHILD</w:t>
            </w:r>
          </w:p>
        </w:tc>
        <w:tc>
          <w:tcPr>
            <w:tcW w:w="1602" w:type="dxa"/>
            <w:tcBorders>
              <w:bottom w:val="nil"/>
            </w:tcBorders>
          </w:tcPr>
          <w:p w:rsidR="00824214" w:rsidRDefault="00824214" w:rsidP="007D5842">
            <w:pPr>
              <w:pStyle w:val="TableParagraph"/>
              <w:spacing w:before="16"/>
              <w:ind w:left="399" w:right="39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Infant</w:t>
            </w:r>
          </w:p>
        </w:tc>
      </w:tr>
      <w:tr w:rsidR="00824214" w:rsidTr="007D5842">
        <w:trPr>
          <w:trHeight w:val="766"/>
        </w:trPr>
        <w:tc>
          <w:tcPr>
            <w:tcW w:w="1064" w:type="dxa"/>
            <w:vMerge/>
          </w:tcPr>
          <w:p w:rsidR="00824214" w:rsidRDefault="00824214" w:rsidP="007D5842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:rsidR="00824214" w:rsidRDefault="00824214" w:rsidP="007D5842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824214" w:rsidRDefault="00824214" w:rsidP="007D5842">
            <w:pPr>
              <w:pStyle w:val="TableParagraph"/>
              <w:spacing w:before="70" w:line="252" w:lineRule="auto"/>
              <w:ind w:left="363" w:hanging="24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 xml:space="preserve">(Twin / Triple </w:t>
            </w:r>
            <w:r>
              <w:rPr>
                <w:rFonts w:ascii="Trebuchet MS"/>
                <w:b/>
              </w:rPr>
              <w:t>Sharing)</w:t>
            </w:r>
          </w:p>
        </w:tc>
        <w:tc>
          <w:tcPr>
            <w:tcW w:w="1261" w:type="dxa"/>
            <w:tcBorders>
              <w:top w:val="nil"/>
            </w:tcBorders>
          </w:tcPr>
          <w:p w:rsidR="00824214" w:rsidRDefault="00824214" w:rsidP="007D5842">
            <w:pPr>
              <w:pStyle w:val="TableParagraph"/>
              <w:spacing w:before="70" w:line="252" w:lineRule="auto"/>
              <w:ind w:left="251" w:firstLine="6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 xml:space="preserve">(Single </w:t>
            </w:r>
            <w:r>
              <w:rPr>
                <w:rFonts w:ascii="Trebuchet MS"/>
                <w:b/>
                <w:w w:val="85"/>
              </w:rPr>
              <w:t>Sharing)</w:t>
            </w:r>
          </w:p>
        </w:tc>
        <w:tc>
          <w:tcPr>
            <w:tcW w:w="1302" w:type="dxa"/>
            <w:tcBorders>
              <w:top w:val="nil"/>
            </w:tcBorders>
          </w:tcPr>
          <w:p w:rsidR="00824214" w:rsidRDefault="00824214" w:rsidP="007D584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824214" w:rsidRDefault="00824214" w:rsidP="007D5842">
            <w:pPr>
              <w:pStyle w:val="TableParagraph"/>
              <w:ind w:left="125" w:right="1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WITH BED</w:t>
            </w:r>
          </w:p>
        </w:tc>
        <w:tc>
          <w:tcPr>
            <w:tcW w:w="1280" w:type="dxa"/>
            <w:tcBorders>
              <w:top w:val="nil"/>
            </w:tcBorders>
          </w:tcPr>
          <w:p w:rsidR="00824214" w:rsidRDefault="00824214" w:rsidP="007D584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824214" w:rsidRDefault="00824214" w:rsidP="007D5842">
            <w:pPr>
              <w:pStyle w:val="TableParagraph"/>
              <w:ind w:left="132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 BED</w:t>
            </w:r>
          </w:p>
        </w:tc>
        <w:tc>
          <w:tcPr>
            <w:tcW w:w="1602" w:type="dxa"/>
            <w:tcBorders>
              <w:top w:val="nil"/>
            </w:tcBorders>
          </w:tcPr>
          <w:p w:rsidR="00824214" w:rsidRDefault="00824214" w:rsidP="007D584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824214" w:rsidRDefault="00824214" w:rsidP="007D5842">
            <w:pPr>
              <w:pStyle w:val="TableParagraph"/>
              <w:ind w:left="400" w:right="39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 BED</w:t>
            </w:r>
          </w:p>
        </w:tc>
      </w:tr>
      <w:tr w:rsidR="00824214" w:rsidTr="007D5842">
        <w:trPr>
          <w:trHeight w:val="585"/>
        </w:trPr>
        <w:tc>
          <w:tcPr>
            <w:tcW w:w="1064" w:type="dxa"/>
            <w:vMerge/>
          </w:tcPr>
          <w:p w:rsidR="00824214" w:rsidRDefault="00824214" w:rsidP="007D5842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5" w:line="270" w:lineRule="exact"/>
              <w:ind w:left="143" w:right="13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FULL PAYMENT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/>
              <w:ind w:left="237" w:right="225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95,000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/>
              <w:ind w:left="124" w:right="1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1,42,500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/>
              <w:ind w:left="125" w:right="11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85,500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24214" w:rsidRDefault="00824214" w:rsidP="00824214">
            <w:pPr>
              <w:pStyle w:val="TableParagraph"/>
              <w:spacing w:before="149"/>
              <w:ind w:left="132" w:right="12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76,000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/>
              <w:ind w:left="401" w:right="39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41,999</w:t>
            </w:r>
          </w:p>
        </w:tc>
      </w:tr>
      <w:tr w:rsidR="00824214" w:rsidTr="007D5842">
        <w:trPr>
          <w:trHeight w:val="429"/>
        </w:trPr>
        <w:tc>
          <w:tcPr>
            <w:tcW w:w="1064" w:type="dxa"/>
            <w:vMerge/>
          </w:tcPr>
          <w:p w:rsidR="00824214" w:rsidRDefault="00824214" w:rsidP="007D5842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2"/>
              <w:ind w:left="143" w:right="13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PART PAYMENT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 w:line="276" w:lineRule="auto"/>
              <w:ind w:left="237" w:right="225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1,00,000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 w:line="276" w:lineRule="auto"/>
              <w:ind w:left="124" w:right="117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1,50,000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 w:line="276" w:lineRule="auto"/>
              <w:ind w:left="125" w:right="11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90,000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 w:line="276" w:lineRule="auto"/>
              <w:ind w:left="132" w:right="12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80,000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824214" w:rsidRDefault="00824214" w:rsidP="007D5842">
            <w:pPr>
              <w:pStyle w:val="TableParagraph"/>
              <w:spacing w:before="149" w:line="276" w:lineRule="auto"/>
              <w:ind w:left="401" w:right="39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41,999</w:t>
            </w:r>
          </w:p>
        </w:tc>
      </w:tr>
    </w:tbl>
    <w:p w:rsidR="00824214" w:rsidRPr="001531AE" w:rsidRDefault="00824214" w:rsidP="00824214">
      <w:pPr>
        <w:ind w:left="267"/>
        <w:rPr>
          <w:rFonts w:asciiTheme="minorHAnsi" w:hAnsiTheme="minorHAnsi"/>
          <w:b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3"/>
        <w:gridCol w:w="557"/>
        <w:gridCol w:w="367"/>
        <w:gridCol w:w="337"/>
        <w:gridCol w:w="490"/>
        <w:gridCol w:w="940"/>
        <w:gridCol w:w="539"/>
        <w:gridCol w:w="2217"/>
      </w:tblGrid>
      <w:tr w:rsidR="00824214" w:rsidTr="00824214">
        <w:trPr>
          <w:trHeight w:val="423"/>
        </w:trPr>
        <w:tc>
          <w:tcPr>
            <w:tcW w:w="7020" w:type="dxa"/>
            <w:gridSpan w:val="8"/>
          </w:tcPr>
          <w:p w:rsidR="00824214" w:rsidRDefault="00824214" w:rsidP="007D5842">
            <w:pPr>
              <w:pStyle w:val="TableParagraph"/>
              <w:spacing w:before="1"/>
              <w:ind w:left="2705" w:right="2720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Surcharge</w:t>
            </w:r>
            <w:r w:rsidRPr="00824214">
              <w:rPr>
                <w:b/>
                <w:sz w:val="24"/>
              </w:rPr>
              <w:t>s</w:t>
            </w:r>
          </w:p>
        </w:tc>
      </w:tr>
      <w:tr w:rsidR="00824214" w:rsidTr="00824214">
        <w:trPr>
          <w:trHeight w:val="350"/>
        </w:trPr>
        <w:tc>
          <w:tcPr>
            <w:tcW w:w="1573" w:type="dxa"/>
            <w:tcBorders>
              <w:bottom w:val="single" w:sz="4" w:space="0" w:color="auto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107"/>
            </w:pPr>
            <w:proofErr w:type="spellStart"/>
            <w:r w:rsidRPr="00824214">
              <w:t>Diwali</w:t>
            </w:r>
            <w:proofErr w:type="spellEnd"/>
          </w:p>
        </w:tc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0" w:right="51"/>
              <w:jc w:val="right"/>
            </w:pPr>
            <w:r w:rsidRPr="00824214">
              <w:t xml:space="preserve">Oct </w:t>
            </w: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20</w:t>
            </w:r>
          </w:p>
        </w:tc>
        <w:tc>
          <w:tcPr>
            <w:tcW w:w="337" w:type="dxa"/>
            <w:tcBorders>
              <w:left w:val="nil"/>
              <w:bottom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to</w:t>
            </w: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48" w:right="4"/>
              <w:jc w:val="center"/>
            </w:pPr>
            <w:r w:rsidRPr="00824214">
              <w:t>Nov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97"/>
            </w:pPr>
            <w:r w:rsidRPr="00824214">
              <w:t xml:space="preserve">12 </w:t>
            </w:r>
          </w:p>
        </w:tc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85" w:right="24"/>
              <w:jc w:val="center"/>
            </w:pPr>
            <w:r w:rsidRPr="00824214">
              <w:t>INR</w:t>
            </w:r>
          </w:p>
        </w:tc>
        <w:tc>
          <w:tcPr>
            <w:tcW w:w="2217" w:type="dxa"/>
            <w:tcBorders>
              <w:left w:val="nil"/>
              <w:bottom w:val="single" w:sz="4" w:space="0" w:color="auto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75"/>
            </w:pPr>
            <w:r w:rsidRPr="00824214">
              <w:t>5 , 000 / -</w:t>
            </w:r>
          </w:p>
        </w:tc>
      </w:tr>
      <w:tr w:rsidR="00824214" w:rsidTr="00824214">
        <w:trPr>
          <w:trHeight w:val="376"/>
        </w:trPr>
        <w:tc>
          <w:tcPr>
            <w:tcW w:w="1573" w:type="dxa"/>
            <w:tcBorders>
              <w:top w:val="single" w:sz="4" w:space="0" w:color="auto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107"/>
            </w:pPr>
            <w:r w:rsidRPr="00824214">
              <w:t>Christmas</w:t>
            </w:r>
          </w:p>
          <w:p w:rsidR="00824214" w:rsidRPr="00824214" w:rsidRDefault="00824214" w:rsidP="007D5842">
            <w:pPr>
              <w:pStyle w:val="TableParagraph"/>
              <w:spacing w:line="243" w:lineRule="exact"/>
              <w:ind w:left="107"/>
            </w:pPr>
          </w:p>
        </w:tc>
        <w:tc>
          <w:tcPr>
            <w:tcW w:w="557" w:type="dxa"/>
            <w:tcBorders>
              <w:top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0" w:right="51"/>
              <w:jc w:val="right"/>
            </w:pPr>
            <w:r w:rsidRPr="00824214">
              <w:t>Dec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22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to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48" w:right="4"/>
              <w:jc w:val="center"/>
            </w:pPr>
            <w:r w:rsidRPr="00824214">
              <w:t>Dec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97"/>
            </w:pPr>
            <w:r w:rsidRPr="00824214">
              <w:t>27</w:t>
            </w:r>
          </w:p>
        </w:tc>
        <w:tc>
          <w:tcPr>
            <w:tcW w:w="539" w:type="dxa"/>
            <w:tcBorders>
              <w:top w:val="single" w:sz="4" w:space="0" w:color="auto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85" w:right="24"/>
              <w:jc w:val="center"/>
            </w:pPr>
            <w:r w:rsidRPr="00824214">
              <w:t>INR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75"/>
            </w:pPr>
            <w:r w:rsidRPr="00824214">
              <w:t>10 , 000 / -</w:t>
            </w:r>
          </w:p>
        </w:tc>
      </w:tr>
      <w:tr w:rsidR="00824214" w:rsidTr="00824214">
        <w:trPr>
          <w:trHeight w:val="423"/>
        </w:trPr>
        <w:tc>
          <w:tcPr>
            <w:tcW w:w="1573" w:type="dxa"/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107"/>
            </w:pPr>
            <w:r w:rsidRPr="00824214">
              <w:t>New Year</w:t>
            </w:r>
          </w:p>
        </w:tc>
        <w:tc>
          <w:tcPr>
            <w:tcW w:w="557" w:type="dxa"/>
            <w:tcBorders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0" w:right="51"/>
              <w:jc w:val="right"/>
            </w:pPr>
            <w:r w:rsidRPr="00824214">
              <w:t>Dec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27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0" w:right="28"/>
              <w:jc w:val="center"/>
            </w:pPr>
            <w:r w:rsidRPr="00824214">
              <w:t>to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9" w:right="4"/>
              <w:jc w:val="center"/>
            </w:pPr>
            <w:r w:rsidRPr="00824214">
              <w:t>Jan</w:t>
            </w:r>
          </w:p>
        </w:tc>
        <w:tc>
          <w:tcPr>
            <w:tcW w:w="940" w:type="dxa"/>
            <w:tcBorders>
              <w:lef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53"/>
            </w:pPr>
            <w:r w:rsidRPr="00824214">
              <w:t xml:space="preserve"> 03</w:t>
            </w:r>
          </w:p>
        </w:tc>
        <w:tc>
          <w:tcPr>
            <w:tcW w:w="539" w:type="dxa"/>
            <w:tcBorders>
              <w:righ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85" w:right="24"/>
              <w:jc w:val="center"/>
            </w:pPr>
            <w:r w:rsidRPr="00824214">
              <w:t>INR</w:t>
            </w:r>
          </w:p>
        </w:tc>
        <w:tc>
          <w:tcPr>
            <w:tcW w:w="2217" w:type="dxa"/>
            <w:tcBorders>
              <w:left w:val="nil"/>
            </w:tcBorders>
          </w:tcPr>
          <w:p w:rsidR="00824214" w:rsidRPr="00824214" w:rsidRDefault="00824214" w:rsidP="007D5842">
            <w:pPr>
              <w:pStyle w:val="TableParagraph"/>
              <w:spacing w:line="243" w:lineRule="exact"/>
              <w:ind w:left="75"/>
            </w:pPr>
            <w:r w:rsidRPr="00824214">
              <w:t>15 , 000 / -</w:t>
            </w:r>
          </w:p>
        </w:tc>
      </w:tr>
    </w:tbl>
    <w:p w:rsidR="00824214" w:rsidRDefault="00824214" w:rsidP="00824214">
      <w:pPr>
        <w:ind w:left="267"/>
        <w:rPr>
          <w:rFonts w:asciiTheme="minorHAnsi" w:hAnsiTheme="minorHAnsi"/>
          <w:b/>
          <w:sz w:val="28"/>
        </w:rPr>
      </w:pPr>
    </w:p>
    <w:p w:rsidR="00824214" w:rsidRPr="001531AE" w:rsidRDefault="00824214" w:rsidP="00824214">
      <w:pPr>
        <w:ind w:left="267"/>
        <w:rPr>
          <w:rFonts w:asciiTheme="minorHAnsi" w:hAnsiTheme="minorHAnsi"/>
          <w:b/>
          <w:sz w:val="28"/>
        </w:rPr>
      </w:pPr>
      <w:r w:rsidRPr="001531AE">
        <w:rPr>
          <w:rFonts w:asciiTheme="minorHAnsi" w:hAnsiTheme="minorHAnsi"/>
          <w:b/>
          <w:sz w:val="28"/>
        </w:rPr>
        <w:t>IMPORTANT</w:t>
      </w:r>
      <w:r w:rsidRPr="001531AE">
        <w:rPr>
          <w:rFonts w:asciiTheme="minorHAnsi" w:hAnsiTheme="minorHAnsi"/>
          <w:b/>
          <w:spacing w:val="59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REMARKS</w:t>
      </w:r>
      <w:r w:rsidRPr="001531AE">
        <w:rPr>
          <w:rFonts w:asciiTheme="minorHAnsi" w:hAnsiTheme="minorHAnsi"/>
          <w:b/>
          <w:spacing w:val="59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FOR</w:t>
      </w:r>
      <w:r w:rsidRPr="001531AE">
        <w:rPr>
          <w:rFonts w:asciiTheme="minorHAnsi" w:hAnsiTheme="minorHAnsi"/>
          <w:b/>
          <w:spacing w:val="60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VISA :</w:t>
      </w:r>
    </w:p>
    <w:p w:rsidR="00824214" w:rsidRPr="001531AE" w:rsidRDefault="00824214" w:rsidP="00824214">
      <w:pPr>
        <w:spacing w:before="136"/>
        <w:ind w:left="267"/>
        <w:rPr>
          <w:rFonts w:asciiTheme="minorHAnsi" w:hAnsiTheme="minorHAnsi"/>
          <w:sz w:val="26"/>
          <w:szCs w:val="26"/>
        </w:rPr>
      </w:pPr>
      <w:r w:rsidRPr="001531AE">
        <w:rPr>
          <w:rFonts w:asciiTheme="minorHAnsi" w:hAnsiTheme="minorHAnsi"/>
          <w:b/>
          <w:sz w:val="26"/>
          <w:szCs w:val="26"/>
          <w:u w:val="single"/>
        </w:rPr>
        <w:t>Visa Information</w:t>
      </w:r>
      <w:r w:rsidRPr="001531AE">
        <w:rPr>
          <w:rFonts w:asciiTheme="minorHAnsi" w:hAnsiTheme="minorHAnsi"/>
          <w:b/>
          <w:sz w:val="26"/>
          <w:szCs w:val="26"/>
        </w:rPr>
        <w:t xml:space="preserve"> </w:t>
      </w:r>
      <w:r w:rsidRPr="001531AE">
        <w:rPr>
          <w:rFonts w:asciiTheme="minorHAnsi" w:hAnsiTheme="minorHAnsi"/>
          <w:sz w:val="26"/>
          <w:szCs w:val="26"/>
        </w:rPr>
        <w:t>:</w:t>
      </w:r>
    </w:p>
    <w:p w:rsidR="00824214" w:rsidRPr="001531AE" w:rsidRDefault="00824214" w:rsidP="00824214">
      <w:pPr>
        <w:spacing w:before="131" w:line="254" w:lineRule="auto"/>
        <w:ind w:left="267" w:right="214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Note: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decision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to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grant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or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refuse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visa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is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sole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prerogative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Embassy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/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Consulate.</w:t>
      </w:r>
      <w:r w:rsidRPr="001531AE">
        <w:rPr>
          <w:rFonts w:asciiTheme="majorHAnsi" w:hAnsiTheme="majorHAnsi"/>
          <w:spacing w:val="1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Bliss Tours &amp; Travels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does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not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in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any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way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influence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same.</w:t>
      </w:r>
    </w:p>
    <w:p w:rsidR="00824214" w:rsidRPr="001531AE" w:rsidRDefault="00824214" w:rsidP="00824214">
      <w:pPr>
        <w:pStyle w:val="ListParagraph"/>
        <w:numPr>
          <w:ilvl w:val="0"/>
          <w:numId w:val="22"/>
        </w:numPr>
        <w:tabs>
          <w:tab w:val="left" w:pos="629"/>
        </w:tabs>
        <w:spacing w:before="62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Singapore</w:t>
      </w:r>
    </w:p>
    <w:p w:rsidR="00824214" w:rsidRPr="001531AE" w:rsidRDefault="00824214" w:rsidP="00824214">
      <w:pPr>
        <w:pStyle w:val="ListParagraph"/>
        <w:numPr>
          <w:ilvl w:val="0"/>
          <w:numId w:val="22"/>
        </w:numPr>
        <w:tabs>
          <w:tab w:val="left" w:pos="629"/>
        </w:tabs>
        <w:spacing w:before="54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Malaysia</w:t>
      </w:r>
    </w:p>
    <w:p w:rsidR="00824214" w:rsidRPr="001531AE" w:rsidRDefault="00824214" w:rsidP="00824214">
      <w:pPr>
        <w:pStyle w:val="ListParagraph"/>
        <w:tabs>
          <w:tab w:val="left" w:pos="629"/>
        </w:tabs>
        <w:spacing w:before="57" w:line="254" w:lineRule="auto"/>
        <w:ind w:left="628" w:right="996" w:firstLine="0"/>
        <w:rPr>
          <w:rFonts w:asciiTheme="majorHAnsi" w:hAnsiTheme="majorHAnsi"/>
          <w:sz w:val="24"/>
          <w:szCs w:val="24"/>
        </w:rPr>
      </w:pPr>
    </w:p>
    <w:p w:rsidR="00824214" w:rsidRPr="001531AE" w:rsidRDefault="00824214" w:rsidP="00824214">
      <w:pPr>
        <w:pStyle w:val="ListParagraph"/>
        <w:tabs>
          <w:tab w:val="left" w:pos="629"/>
        </w:tabs>
        <w:spacing w:before="57" w:line="254" w:lineRule="auto"/>
        <w:ind w:left="628" w:right="996" w:firstLine="0"/>
        <w:rPr>
          <w:rFonts w:asciiTheme="minorHAnsi" w:hAnsiTheme="minorHAnsi"/>
        </w:rPr>
      </w:pPr>
    </w:p>
    <w:p w:rsidR="00824214" w:rsidRPr="001531AE" w:rsidRDefault="00824214" w:rsidP="00824214">
      <w:pPr>
        <w:pStyle w:val="BodyText"/>
        <w:tabs>
          <w:tab w:val="left" w:pos="270"/>
        </w:tabs>
        <w:spacing w:before="4"/>
        <w:rPr>
          <w:rFonts w:asciiTheme="minorHAnsi" w:hAnsiTheme="minorHAnsi"/>
          <w:b/>
          <w:sz w:val="26"/>
          <w:szCs w:val="26"/>
        </w:rPr>
      </w:pPr>
      <w:r w:rsidRPr="001531AE">
        <w:rPr>
          <w:rFonts w:asciiTheme="minorHAnsi" w:hAnsiTheme="minorHAnsi"/>
          <w:b/>
          <w:sz w:val="26"/>
          <w:szCs w:val="26"/>
        </w:rPr>
        <w:t xml:space="preserve">    </w:t>
      </w:r>
      <w:r w:rsidRPr="001531AE">
        <w:rPr>
          <w:rFonts w:asciiTheme="minorHAnsi" w:hAnsiTheme="minorHAnsi"/>
          <w:b/>
          <w:sz w:val="26"/>
          <w:szCs w:val="26"/>
          <w:u w:val="single"/>
        </w:rPr>
        <w:t xml:space="preserve">Photo graph Specifications : </w:t>
      </w:r>
      <w:r w:rsidRPr="001531AE">
        <w:rPr>
          <w:rFonts w:asciiTheme="minorHAnsi" w:hAnsiTheme="minorHAnsi"/>
          <w:b/>
          <w:noProof/>
          <w:sz w:val="26"/>
          <w:szCs w:val="26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8308975</wp:posOffset>
            </wp:positionH>
            <wp:positionV relativeFrom="page">
              <wp:posOffset>1470660</wp:posOffset>
            </wp:positionV>
            <wp:extent cx="6543675" cy="9962515"/>
            <wp:effectExtent l="19050" t="0" r="9525" b="0"/>
            <wp:wrapNone/>
            <wp:docPr id="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214" w:rsidRPr="001531AE" w:rsidRDefault="00824214" w:rsidP="00824214">
      <w:pPr>
        <w:pStyle w:val="ListParagraph"/>
        <w:numPr>
          <w:ilvl w:val="0"/>
          <w:numId w:val="22"/>
        </w:numPr>
        <w:tabs>
          <w:tab w:val="left" w:pos="629"/>
        </w:tabs>
        <w:spacing w:before="101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35x45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MM,80%</w:t>
      </w:r>
      <w:r w:rsidRPr="001531A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face,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Matt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finish,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Border,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8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Photos</w:t>
      </w:r>
    </w:p>
    <w:p w:rsidR="00824214" w:rsidRPr="001531AE" w:rsidRDefault="00824214" w:rsidP="00824214">
      <w:pPr>
        <w:spacing w:before="56"/>
        <w:ind w:left="628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(Signature on back of 3 photos)—REQUIRED FOR SINGAPORE VISA</w:t>
      </w:r>
    </w:p>
    <w:p w:rsidR="00824214" w:rsidRPr="001531AE" w:rsidRDefault="00824214" w:rsidP="00824214">
      <w:pPr>
        <w:pStyle w:val="ListParagraph"/>
        <w:numPr>
          <w:ilvl w:val="0"/>
          <w:numId w:val="22"/>
        </w:numPr>
        <w:tabs>
          <w:tab w:val="left" w:pos="628"/>
          <w:tab w:val="left" w:pos="629"/>
        </w:tabs>
        <w:spacing w:before="53" w:line="254" w:lineRule="auto"/>
        <w:ind w:right="574" w:hanging="360"/>
        <w:rPr>
          <w:rFonts w:asciiTheme="majorHAnsi" w:hAnsiTheme="majorHAnsi"/>
          <w:sz w:val="20"/>
        </w:rPr>
      </w:pPr>
      <w:r w:rsidRPr="001531AE">
        <w:rPr>
          <w:rFonts w:asciiTheme="majorHAnsi" w:hAnsiTheme="majorHAnsi"/>
          <w:w w:val="95"/>
          <w:sz w:val="24"/>
          <w:szCs w:val="24"/>
        </w:rPr>
        <w:t>35x50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MM,70%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face,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Matt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finish,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No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Border,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required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in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soft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copy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in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pen-drive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or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via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email—REQUIRED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FOR</w:t>
      </w:r>
      <w:r w:rsidRPr="001531AE">
        <w:rPr>
          <w:rFonts w:asciiTheme="majorHAnsi" w:hAnsiTheme="majorHAnsi"/>
          <w:spacing w:val="-3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 xml:space="preserve">MALAYSIA </w:t>
      </w:r>
      <w:r w:rsidRPr="001531AE">
        <w:rPr>
          <w:rFonts w:asciiTheme="majorHAnsi" w:hAnsiTheme="majorHAnsi"/>
          <w:sz w:val="24"/>
          <w:szCs w:val="24"/>
        </w:rPr>
        <w:t>VISA</w:t>
      </w:r>
    </w:p>
    <w:p w:rsidR="00824214" w:rsidRPr="001531AE" w:rsidRDefault="00824214" w:rsidP="00824214">
      <w:pPr>
        <w:spacing w:line="254" w:lineRule="auto"/>
        <w:rPr>
          <w:rFonts w:asciiTheme="minorHAnsi" w:hAnsiTheme="minorHAnsi"/>
          <w:sz w:val="20"/>
        </w:rPr>
      </w:pPr>
    </w:p>
    <w:p w:rsidR="00824214" w:rsidRPr="001531AE" w:rsidRDefault="00824214" w:rsidP="00824214">
      <w:pPr>
        <w:pStyle w:val="BodyText"/>
        <w:rPr>
          <w:rFonts w:asciiTheme="minorHAnsi" w:hAnsiTheme="minorHAnsi"/>
          <w:sz w:val="20"/>
        </w:rPr>
      </w:pPr>
    </w:p>
    <w:p w:rsidR="00824214" w:rsidRPr="001531AE" w:rsidRDefault="00824214" w:rsidP="00824214">
      <w:pPr>
        <w:pStyle w:val="BodyText"/>
        <w:rPr>
          <w:rFonts w:asciiTheme="minorHAnsi" w:hAnsiTheme="minorHAnsi"/>
          <w:sz w:val="22"/>
        </w:rPr>
      </w:pPr>
      <w:r w:rsidRPr="001531AE">
        <w:rPr>
          <w:rFonts w:asciiTheme="minorHAnsi" w:hAnsiTheme="minorHAnsi"/>
          <w:noProof/>
          <w:sz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8944610</wp:posOffset>
            </wp:positionH>
            <wp:positionV relativeFrom="page">
              <wp:posOffset>1351280</wp:posOffset>
            </wp:positionV>
            <wp:extent cx="6543675" cy="9962515"/>
            <wp:effectExtent l="19050" t="0" r="9525" b="0"/>
            <wp:wrapNone/>
            <wp:docPr id="8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</w:rPr>
        <w:t xml:space="preserve">     </w:t>
      </w:r>
      <w:r w:rsidRPr="001531AE">
        <w:rPr>
          <w:rFonts w:asciiTheme="minorHAnsi" w:hAnsiTheme="minorHAnsi"/>
          <w:b/>
          <w:sz w:val="28"/>
        </w:rPr>
        <w:t>Cancellation</w:t>
      </w:r>
      <w:r w:rsidRPr="001531AE">
        <w:rPr>
          <w:rFonts w:asciiTheme="minorHAnsi" w:hAnsiTheme="minorHAnsi"/>
          <w:b/>
          <w:spacing w:val="58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policy :</w:t>
      </w:r>
    </w:p>
    <w:p w:rsidR="00824214" w:rsidRPr="001531AE" w:rsidRDefault="00824214" w:rsidP="00824214">
      <w:pPr>
        <w:pStyle w:val="BodyText"/>
        <w:spacing w:before="4"/>
        <w:rPr>
          <w:rFonts w:asciiTheme="minorHAnsi" w:hAnsiTheme="minorHAnsi"/>
          <w:b/>
          <w:sz w:val="25"/>
        </w:rPr>
      </w:pPr>
      <w:r w:rsidRPr="008D2954">
        <w:rPr>
          <w:rFonts w:asciiTheme="minorHAnsi" w:hAnsiTheme="minorHAnsi"/>
          <w:sz w:val="18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4pt;margin-top:16.7pt;width:284.1pt;height:111.15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W w:w="423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05"/>
                    <w:gridCol w:w="2430"/>
                  </w:tblGrid>
                  <w:tr w:rsidR="00824214" w:rsidTr="00824214">
                    <w:trPr>
                      <w:trHeight w:val="486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1"/>
                          <w:ind w:left="446" w:right="441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 w:rsidRPr="00824214">
                          <w:rPr>
                            <w:rFonts w:ascii="Trebuchet MS"/>
                            <w:b/>
                          </w:rPr>
                          <w:t>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1"/>
                          <w:ind w:left="331" w:right="32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 w:rsidRPr="00824214">
                          <w:rPr>
                            <w:rFonts w:ascii="Trebuchet MS"/>
                            <w:b/>
                          </w:rPr>
                          <w:t>CANCELLATION</w:t>
                        </w:r>
                      </w:p>
                      <w:p w:rsidR="00824214" w:rsidRPr="00824214" w:rsidRDefault="00824214">
                        <w:pPr>
                          <w:pStyle w:val="TableParagraph"/>
                          <w:spacing w:before="10" w:line="223" w:lineRule="exact"/>
                          <w:ind w:left="330" w:right="32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 w:rsidRPr="00824214">
                          <w:rPr>
                            <w:rFonts w:ascii="Trebuchet MS"/>
                            <w:b/>
                          </w:rPr>
                          <w:t>CHARGES</w:t>
                        </w:r>
                      </w:p>
                    </w:tc>
                  </w:tr>
                  <w:tr w:rsidR="00824214" w:rsidTr="00824214">
                    <w:trPr>
                      <w:trHeight w:val="489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t>Before 90</w:t>
                        </w:r>
                      </w:p>
                      <w:p w:rsidR="00824214" w:rsidRPr="00824214" w:rsidRDefault="00824214">
                        <w:pPr>
                          <w:pStyle w:val="TableParagraph"/>
                          <w:spacing w:before="14" w:line="223" w:lineRule="exact"/>
                        </w:pPr>
                        <w:r w:rsidRPr="00824214">
                          <w:rPr>
                            <w:w w:val="95"/>
                          </w:rPr>
                          <w:t>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t>INR 25,000</w:t>
                        </w:r>
                      </w:p>
                    </w:tc>
                  </w:tr>
                  <w:tr w:rsidR="00824214" w:rsidTr="00824214">
                    <w:trPr>
                      <w:trHeight w:val="253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t>61 – 90 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rPr>
                            <w:w w:val="95"/>
                          </w:rPr>
                          <w:t>50%</w:t>
                        </w:r>
                      </w:p>
                    </w:tc>
                  </w:tr>
                  <w:tr w:rsidR="00824214" w:rsidTr="00824214">
                    <w:trPr>
                      <w:trHeight w:val="244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 w:line="223" w:lineRule="exact"/>
                        </w:pPr>
                        <w:r w:rsidRPr="00824214">
                          <w:t>46 – 60 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 w:line="223" w:lineRule="exact"/>
                        </w:pPr>
                        <w:r w:rsidRPr="00824214">
                          <w:rPr>
                            <w:w w:val="95"/>
                          </w:rPr>
                          <w:t>60%</w:t>
                        </w:r>
                      </w:p>
                    </w:tc>
                  </w:tr>
                  <w:tr w:rsidR="00824214" w:rsidTr="00824214">
                    <w:trPr>
                      <w:trHeight w:val="254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t>31 – 45 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/>
                        </w:pPr>
                        <w:r w:rsidRPr="00824214">
                          <w:rPr>
                            <w:w w:val="95"/>
                          </w:rPr>
                          <w:t>75%</w:t>
                        </w:r>
                      </w:p>
                    </w:tc>
                  </w:tr>
                  <w:tr w:rsidR="00824214" w:rsidTr="00824214">
                    <w:trPr>
                      <w:trHeight w:val="244"/>
                    </w:trPr>
                    <w:tc>
                      <w:tcPr>
                        <w:tcW w:w="1805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 w:line="223" w:lineRule="exact"/>
                        </w:pPr>
                        <w:r w:rsidRPr="00824214">
                          <w:t>0 – 30 days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24214" w:rsidRPr="00824214" w:rsidRDefault="00824214">
                        <w:pPr>
                          <w:pStyle w:val="TableParagraph"/>
                          <w:spacing w:before="2" w:line="223" w:lineRule="exact"/>
                        </w:pPr>
                        <w:r w:rsidRPr="00824214">
                          <w:rPr>
                            <w:w w:val="95"/>
                          </w:rPr>
                          <w:t>100% Non-Refundable</w:t>
                        </w:r>
                      </w:p>
                    </w:tc>
                  </w:tr>
                </w:tbl>
                <w:p w:rsidR="00824214" w:rsidRDefault="00824214" w:rsidP="0082421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8D2954">
        <w:rPr>
          <w:rFonts w:asciiTheme="minorHAnsi" w:hAnsiTheme="minorHAnsi"/>
          <w:sz w:val="18"/>
          <w:lang w:bidi="en-US"/>
        </w:rPr>
        <w:pict>
          <v:shape id="_x0000_s1027" type="#_x0000_t202" style="position:absolute;margin-left:274.85pt;margin-top:31.8pt;width:264.45pt;height:68.55pt;z-index:-251651072;mso-wrap-distance-left:0;mso-wrap-distance-right:0;mso-position-horizontal-relative:page" filled="f" stroked="f">
            <v:textbox inset="0,0,0,0">
              <w:txbxContent>
                <w:p w:rsidR="00824214" w:rsidRDefault="00824214" w:rsidP="0082421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824214" w:rsidRPr="001531AE" w:rsidRDefault="00824214" w:rsidP="00824214">
      <w:pPr>
        <w:pStyle w:val="BodyText"/>
        <w:spacing w:before="8"/>
        <w:rPr>
          <w:rFonts w:asciiTheme="minorHAnsi" w:hAnsiTheme="minorHAnsi"/>
          <w:b/>
          <w:sz w:val="26"/>
        </w:rPr>
      </w:pPr>
    </w:p>
    <w:p w:rsidR="00824214" w:rsidRPr="001531AE" w:rsidRDefault="00824214" w:rsidP="00824214">
      <w:pPr>
        <w:pStyle w:val="Heading2"/>
        <w:spacing w:before="56"/>
        <w:ind w:left="287"/>
        <w:rPr>
          <w:rFonts w:asciiTheme="minorHAnsi" w:hAnsiTheme="minorHAnsi"/>
          <w:u w:val="single"/>
        </w:rPr>
      </w:pPr>
      <w:r w:rsidRPr="001531AE">
        <w:rPr>
          <w:rFonts w:asciiTheme="minorHAnsi" w:hAnsiTheme="minorHAnsi"/>
          <w:color w:val="000000" w:themeColor="text1"/>
          <w:u w:val="single"/>
        </w:rPr>
        <w:t>Terms &amp; Conditions</w:t>
      </w:r>
      <w:r w:rsidRPr="001531AE">
        <w:rPr>
          <w:rFonts w:asciiTheme="minorHAnsi" w:hAnsiTheme="minorHAnsi"/>
          <w:u w:val="single"/>
        </w:rPr>
        <w:t xml:space="preserve"> </w:t>
      </w:r>
      <w:r w:rsidRPr="001531AE">
        <w:rPr>
          <w:rFonts w:asciiTheme="minorHAnsi" w:hAnsiTheme="minorHAnsi"/>
          <w:color w:val="000000" w:themeColor="text1"/>
          <w:u w:val="single"/>
        </w:rPr>
        <w:t>:</w:t>
      </w:r>
    </w:p>
    <w:p w:rsidR="00824214" w:rsidRPr="001531AE" w:rsidRDefault="00824214" w:rsidP="00824214">
      <w:pPr>
        <w:rPr>
          <w:rFonts w:asciiTheme="minorHAnsi" w:hAnsiTheme="minorHAnsi"/>
        </w:rPr>
      </w:pPr>
    </w:p>
    <w:p w:rsidR="00824214" w:rsidRPr="001531AE" w:rsidRDefault="00824214" w:rsidP="00824214">
      <w:pPr>
        <w:pStyle w:val="ListParagraph"/>
        <w:numPr>
          <w:ilvl w:val="1"/>
          <w:numId w:val="23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No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name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change</w:t>
      </w:r>
      <w:r w:rsidRPr="001531AE">
        <w:rPr>
          <w:rFonts w:asciiTheme="majorHAnsi" w:hAnsiTheme="majorHAnsi"/>
          <w:spacing w:val="26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once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booked</w:t>
      </w:r>
    </w:p>
    <w:p w:rsidR="00824214" w:rsidRPr="001531AE" w:rsidRDefault="00824214" w:rsidP="00824214">
      <w:pPr>
        <w:pStyle w:val="ListParagraph"/>
        <w:numPr>
          <w:ilvl w:val="1"/>
          <w:numId w:val="23"/>
        </w:numPr>
        <w:tabs>
          <w:tab w:val="left" w:pos="1009"/>
        </w:tabs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Booking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Amount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will</w:t>
      </w:r>
      <w:r w:rsidRPr="001531AE">
        <w:rPr>
          <w:rFonts w:asciiTheme="majorHAnsi" w:hAnsiTheme="majorHAnsi"/>
          <w:spacing w:val="31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non</w:t>
      </w:r>
      <w:r w:rsidRPr="001531AE">
        <w:rPr>
          <w:rFonts w:asciiTheme="majorHAnsi" w:hAnsiTheme="majorHAnsi"/>
          <w:spacing w:val="-4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-</w:t>
      </w:r>
      <w:r w:rsidRPr="001531AE">
        <w:rPr>
          <w:rFonts w:asciiTheme="majorHAnsi" w:hAnsiTheme="majorHAnsi"/>
          <w:spacing w:val="-12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refundable</w:t>
      </w:r>
      <w:r w:rsidRPr="001531AE">
        <w:rPr>
          <w:rFonts w:asciiTheme="majorHAnsi" w:hAnsiTheme="majorHAnsi"/>
          <w:spacing w:val="27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once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booked</w:t>
      </w:r>
    </w:p>
    <w:p w:rsidR="00824214" w:rsidRDefault="00824214" w:rsidP="00824214">
      <w:pPr>
        <w:pStyle w:val="ListParagraph"/>
        <w:numPr>
          <w:ilvl w:val="1"/>
          <w:numId w:val="23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Minimum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booking</w:t>
      </w:r>
      <w:r w:rsidRPr="001531AE">
        <w:rPr>
          <w:rFonts w:asciiTheme="majorHAnsi" w:hAnsiTheme="majorHAnsi"/>
          <w:spacing w:val="25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amount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is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50%</w:t>
      </w:r>
      <w:r w:rsidRPr="001531AE">
        <w:rPr>
          <w:rFonts w:asciiTheme="majorHAnsi" w:hAnsiTheme="majorHAnsi"/>
          <w:spacing w:val="27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of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the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total</w:t>
      </w:r>
      <w:r w:rsidRPr="001531AE">
        <w:rPr>
          <w:rFonts w:asciiTheme="majorHAnsi" w:hAnsiTheme="majorHAnsi"/>
          <w:spacing w:val="-12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,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per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person</w:t>
      </w:r>
      <w:r w:rsidRPr="001531AE">
        <w:rPr>
          <w:rFonts w:asciiTheme="majorHAnsi" w:hAnsiTheme="majorHAnsi"/>
          <w:spacing w:val="-1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.</w:t>
      </w:r>
    </w:p>
    <w:p w:rsidR="00824214" w:rsidRDefault="00824214" w:rsidP="00824214">
      <w:pPr>
        <w:pStyle w:val="ListParagraph"/>
        <w:tabs>
          <w:tab w:val="left" w:pos="1009"/>
        </w:tabs>
        <w:spacing w:before="1"/>
        <w:ind w:left="1008" w:firstLine="0"/>
        <w:rPr>
          <w:rFonts w:asciiTheme="majorHAnsi" w:hAnsiTheme="majorHAnsi"/>
          <w:sz w:val="24"/>
        </w:rPr>
      </w:pPr>
    </w:p>
    <w:p w:rsidR="00824214" w:rsidRPr="001531AE" w:rsidRDefault="00824214" w:rsidP="00824214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  <w:r w:rsidRPr="001531AE">
        <w:rPr>
          <w:rFonts w:asciiTheme="minorHAnsi" w:hAnsiTheme="minorHAnsi"/>
          <w:b/>
          <w:sz w:val="24"/>
        </w:rPr>
        <w:t>Note : In case of Visa rejection, the above - mentioned cancellation policy shall apply. Issuing of Visa or     Refusal is solely in hands of Visa Consulate. BLISS TOURS &amp; TRAVELS is not liable for any rejections.</w:t>
      </w:r>
    </w:p>
    <w:p w:rsidR="00824214" w:rsidRPr="001531AE" w:rsidRDefault="00824214" w:rsidP="00824214">
      <w:pPr>
        <w:spacing w:before="1" w:line="252" w:lineRule="auto"/>
        <w:ind w:left="267"/>
        <w:rPr>
          <w:rFonts w:asciiTheme="minorHAnsi" w:hAnsiTheme="minorHAnsi"/>
          <w:b/>
        </w:rPr>
      </w:pPr>
    </w:p>
    <w:p w:rsidR="00824214" w:rsidRPr="001531AE" w:rsidRDefault="00824214" w:rsidP="00824214">
      <w:pPr>
        <w:spacing w:before="5"/>
        <w:ind w:left="267"/>
        <w:rPr>
          <w:rFonts w:asciiTheme="minorHAnsi" w:hAnsiTheme="minorHAnsi"/>
          <w:b/>
          <w:sz w:val="28"/>
          <w:u w:val="single"/>
        </w:rPr>
      </w:pPr>
      <w:r w:rsidRPr="001531AE">
        <w:rPr>
          <w:rFonts w:asciiTheme="minorHAnsi" w:hAnsiTheme="minorHAnsi"/>
          <w:b/>
          <w:color w:val="111111"/>
          <w:sz w:val="28"/>
          <w:u w:val="single"/>
        </w:rPr>
        <w:t>Important Notes: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14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Tour Manager Service will only be provided if the Group Size is of 20 passengers or above. Below 20 Passengers group size will have Driver cum guide.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14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just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Quotation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confirmation.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Rates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vary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depending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upon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availability.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10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group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10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trade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fares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other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surcharge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date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additional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would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applicable.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9"/>
        </w:tabs>
        <w:spacing w:before="7" w:line="254" w:lineRule="auto"/>
        <w:ind w:right="416"/>
        <w:jc w:val="both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  <w:w w:val="95"/>
        </w:rPr>
        <w:t>Any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further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increase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airfare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due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to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increase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fuel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prices,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change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government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regulations,</w:t>
      </w:r>
      <w:r w:rsidRPr="001531AE">
        <w:rPr>
          <w:rFonts w:asciiTheme="majorHAnsi" w:hAnsiTheme="majorHAnsi"/>
          <w:color w:val="000000" w:themeColor="text1"/>
          <w:spacing w:val="-1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taxes,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etc.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charged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by</w:t>
      </w:r>
      <w:r w:rsidRPr="001531AE">
        <w:rPr>
          <w:rFonts w:asciiTheme="majorHAnsi" w:hAnsiTheme="majorHAnsi"/>
          <w:color w:val="000000" w:themeColor="text1"/>
          <w:spacing w:val="-14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airline will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have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to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be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borne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by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passengers.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BLISS TOURS &amp; TRAVELS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will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not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be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held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responsible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for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them.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Above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rates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are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 xml:space="preserve">subject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change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without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prior</w:t>
      </w:r>
      <w:r w:rsidRPr="001531AE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notice.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line="218" w:lineRule="exact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International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Check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1500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Hrs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Check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out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1200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Hrs.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8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Rates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based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Basic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Category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Rooms.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Supplement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cost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2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2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applicable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up gradation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room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categories.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9" w:line="252" w:lineRule="auto"/>
        <w:ind w:right="422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Coach</w:t>
      </w:r>
      <w:r w:rsidRPr="001531AE">
        <w:rPr>
          <w:rFonts w:asciiTheme="majorHAnsi" w:hAnsiTheme="majorHAnsi"/>
          <w:color w:val="000000" w:themeColor="text1"/>
          <w:spacing w:val="-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with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during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sightseeing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only,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free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lastRenderedPageBreak/>
        <w:t>bound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serve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vehicle.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further transportation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needed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during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free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has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managed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at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own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cost.</w:t>
      </w:r>
    </w:p>
    <w:p w:rsidR="00824214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We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held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responsible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delay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Airline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leading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misconnecting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of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onward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flights.</w:t>
      </w:r>
    </w:p>
    <w:p w:rsidR="00824214" w:rsidRPr="00824214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rPr>
          <w:rFonts w:asciiTheme="majorHAnsi" w:hAnsiTheme="majorHAnsi"/>
          <w:color w:val="000000" w:themeColor="text1"/>
        </w:rPr>
      </w:pPr>
      <w:r w:rsidRPr="00824214">
        <w:rPr>
          <w:rFonts w:asciiTheme="majorHAnsi" w:hAnsiTheme="majorHAnsi"/>
          <w:color w:val="000000" w:themeColor="text1"/>
          <w:w w:val="95"/>
        </w:rPr>
        <w:t>If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any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airline</w:t>
      </w:r>
      <w:r w:rsidRPr="00824214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is</w:t>
      </w:r>
      <w:r w:rsidRPr="00824214">
        <w:rPr>
          <w:rFonts w:asciiTheme="majorHAnsi" w:hAnsiTheme="majorHAnsi"/>
          <w:color w:val="000000" w:themeColor="text1"/>
          <w:spacing w:val="-8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delayed</w:t>
      </w:r>
      <w:r w:rsidRPr="00824214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or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cancelled,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BLISS TOURS &amp; TRAVELS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is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not</w:t>
      </w:r>
      <w:r w:rsidRPr="00824214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responsible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for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any</w:t>
      </w:r>
      <w:r w:rsidRPr="00824214">
        <w:rPr>
          <w:rFonts w:asciiTheme="majorHAnsi" w:hAnsiTheme="majorHAnsi"/>
          <w:color w:val="000000" w:themeColor="text1"/>
          <w:spacing w:val="-8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compensation</w:t>
      </w:r>
      <w:r w:rsidRPr="00824214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for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>hotel,</w:t>
      </w:r>
      <w:r w:rsidRPr="00824214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824214">
        <w:rPr>
          <w:rFonts w:asciiTheme="majorHAnsi" w:hAnsiTheme="majorHAnsi"/>
          <w:color w:val="000000" w:themeColor="text1"/>
          <w:w w:val="95"/>
        </w:rPr>
        <w:t xml:space="preserve">meals, </w:t>
      </w:r>
      <w:r w:rsidRPr="00824214">
        <w:rPr>
          <w:rFonts w:asciiTheme="majorHAnsi" w:hAnsiTheme="majorHAnsi"/>
          <w:color w:val="000000" w:themeColor="text1"/>
        </w:rPr>
        <w:t>sightseeing</w:t>
      </w:r>
      <w:r w:rsidRPr="00824214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824214">
        <w:rPr>
          <w:rFonts w:asciiTheme="majorHAnsi" w:hAnsiTheme="majorHAnsi"/>
          <w:color w:val="000000" w:themeColor="text1"/>
        </w:rPr>
        <w:t>or</w:t>
      </w:r>
      <w:r w:rsidRPr="00824214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824214">
        <w:rPr>
          <w:rFonts w:asciiTheme="majorHAnsi" w:hAnsiTheme="majorHAnsi"/>
          <w:color w:val="000000" w:themeColor="text1"/>
        </w:rPr>
        <w:t>any</w:t>
      </w:r>
      <w:r w:rsidRPr="00824214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824214">
        <w:rPr>
          <w:rFonts w:asciiTheme="majorHAnsi" w:hAnsiTheme="majorHAnsi"/>
          <w:color w:val="000000" w:themeColor="text1"/>
        </w:rPr>
        <w:t>other</w:t>
      </w:r>
      <w:r w:rsidRPr="00824214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824214">
        <w:rPr>
          <w:rFonts w:asciiTheme="majorHAnsi" w:hAnsiTheme="majorHAnsi"/>
          <w:color w:val="000000" w:themeColor="text1"/>
        </w:rPr>
        <w:t>claim.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8" w:line="254" w:lineRule="auto"/>
        <w:ind w:right="425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Final Tentative itinerary will be provided in pre-departure meeting for Group Departures while in case of FIT, It will be provided 02 Days prior to their Departure.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9"/>
        </w:tabs>
        <w:spacing w:before="8" w:line="254" w:lineRule="auto"/>
        <w:ind w:right="425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If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accommodation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available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3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identified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  <w:w w:val="110"/>
        </w:rPr>
        <w:t>/</w:t>
      </w:r>
      <w:r w:rsidRPr="001531AE">
        <w:rPr>
          <w:rFonts w:asciiTheme="majorHAnsi" w:hAnsiTheme="majorHAnsi"/>
          <w:color w:val="000000" w:themeColor="text1"/>
          <w:spacing w:val="-39"/>
          <w:w w:val="1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specific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particular</w:t>
      </w:r>
      <w:r w:rsidRPr="001531AE">
        <w:rPr>
          <w:rFonts w:asciiTheme="majorHAnsi" w:hAnsiTheme="majorHAnsi"/>
          <w:color w:val="000000" w:themeColor="text1"/>
          <w:spacing w:val="-3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package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tour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reason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beyond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our</w:t>
      </w:r>
      <w:r w:rsidRPr="001531AE">
        <w:rPr>
          <w:rFonts w:asciiTheme="majorHAnsi" w:hAnsiTheme="majorHAnsi"/>
          <w:color w:val="000000" w:themeColor="text1"/>
          <w:spacing w:val="-3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control, we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shall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make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our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best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efforts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shift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clients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maintaining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  <w:w w:val="110"/>
        </w:rPr>
        <w:t>/</w:t>
      </w:r>
      <w:r w:rsidRPr="001531AE">
        <w:rPr>
          <w:rFonts w:asciiTheme="majorHAnsi" w:hAnsiTheme="majorHAnsi"/>
          <w:color w:val="000000" w:themeColor="text1"/>
          <w:spacing w:val="-26"/>
          <w:w w:val="1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having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more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or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less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same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standard.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complaint</w:t>
      </w:r>
      <w:r w:rsidRPr="001531AE">
        <w:rPr>
          <w:rFonts w:asciiTheme="majorHAnsi" w:hAnsiTheme="majorHAnsi"/>
          <w:color w:val="000000" w:themeColor="text1"/>
          <w:spacing w:val="-2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or claim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shall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made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by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client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respect.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line="215" w:lineRule="exact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legal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matters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subject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Jurisdiction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of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Rajkot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Only.</w:t>
      </w:r>
    </w:p>
    <w:p w:rsidR="00824214" w:rsidRPr="001531AE" w:rsidRDefault="00824214" w:rsidP="00824214">
      <w:pPr>
        <w:pStyle w:val="ListParagraph"/>
        <w:numPr>
          <w:ilvl w:val="1"/>
          <w:numId w:val="21"/>
        </w:numPr>
        <w:tabs>
          <w:tab w:val="left" w:pos="988"/>
          <w:tab w:val="left" w:pos="989"/>
        </w:tabs>
        <w:spacing w:before="8"/>
        <w:rPr>
          <w:rFonts w:asciiTheme="majorHAnsi" w:hAnsiTheme="majorHAnsi"/>
        </w:rPr>
      </w:pPr>
      <w:r w:rsidRPr="001531AE">
        <w:rPr>
          <w:rFonts w:asciiTheme="majorHAnsi" w:hAnsiTheme="majorHAnsi"/>
        </w:rPr>
        <w:t>All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Rights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of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final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decisions</w:t>
      </w:r>
      <w:r w:rsidRPr="001531AE">
        <w:rPr>
          <w:rFonts w:asciiTheme="majorHAnsi" w:hAnsiTheme="majorHAnsi"/>
          <w:spacing w:val="-13"/>
        </w:rPr>
        <w:t xml:space="preserve"> </w:t>
      </w:r>
      <w:r w:rsidRPr="001531AE">
        <w:rPr>
          <w:rFonts w:asciiTheme="majorHAnsi" w:hAnsiTheme="majorHAnsi"/>
        </w:rPr>
        <w:t>is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any</w:t>
      </w:r>
      <w:r w:rsidRPr="001531AE">
        <w:rPr>
          <w:rFonts w:asciiTheme="majorHAnsi" w:hAnsiTheme="majorHAnsi"/>
          <w:spacing w:val="-13"/>
        </w:rPr>
        <w:t xml:space="preserve"> </w:t>
      </w:r>
      <w:r w:rsidRPr="001531AE">
        <w:rPr>
          <w:rFonts w:asciiTheme="majorHAnsi" w:hAnsiTheme="majorHAnsi"/>
        </w:rPr>
        <w:t>case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are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reserved</w:t>
      </w:r>
      <w:r w:rsidRPr="001531AE">
        <w:rPr>
          <w:rFonts w:asciiTheme="majorHAnsi" w:hAnsiTheme="majorHAnsi"/>
          <w:spacing w:val="-14"/>
        </w:rPr>
        <w:t xml:space="preserve"> </w:t>
      </w:r>
      <w:r w:rsidRPr="001531AE">
        <w:rPr>
          <w:rFonts w:asciiTheme="majorHAnsi" w:hAnsiTheme="majorHAnsi"/>
        </w:rPr>
        <w:t>by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  <w:w w:val="95"/>
        </w:rPr>
        <w:t>BLISS TOURS &amp; TRAVELS</w:t>
      </w:r>
      <w:r w:rsidRPr="001531AE">
        <w:rPr>
          <w:rFonts w:asciiTheme="majorHAnsi" w:hAnsiTheme="majorHAnsi"/>
        </w:rPr>
        <w:t>.</w:t>
      </w:r>
    </w:p>
    <w:p w:rsidR="00824214" w:rsidRDefault="00824214" w:rsidP="00824214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824214" w:rsidRDefault="00824214" w:rsidP="00824214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824214" w:rsidRDefault="00824214" w:rsidP="00824214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824214" w:rsidRDefault="00824214" w:rsidP="00824214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824214" w:rsidRDefault="00824214" w:rsidP="00824214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824214" w:rsidRDefault="00824214" w:rsidP="00824214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824214" w:rsidRPr="001531AE" w:rsidRDefault="00824214" w:rsidP="00824214">
      <w:pPr>
        <w:tabs>
          <w:tab w:val="left" w:pos="928"/>
          <w:tab w:val="left" w:pos="929"/>
        </w:tabs>
        <w:spacing w:before="1"/>
        <w:ind w:left="267"/>
        <w:jc w:val="center"/>
        <w:rPr>
          <w:rFonts w:ascii="Symbol"/>
          <w:i/>
          <w:color w:val="333333"/>
        </w:rPr>
      </w:pPr>
      <w:r w:rsidRPr="001531AE">
        <w:rPr>
          <w:rFonts w:asciiTheme="minorHAnsi" w:hAnsiTheme="minorHAnsi"/>
          <w:b/>
          <w:i/>
          <w:color w:val="000000" w:themeColor="text1"/>
          <w:sz w:val="28"/>
        </w:rPr>
        <w:t xml:space="preserve">Contact - </w:t>
      </w:r>
      <w:proofErr w:type="spellStart"/>
      <w:r w:rsidRPr="001531AE">
        <w:rPr>
          <w:rFonts w:asciiTheme="minorHAnsi" w:hAnsiTheme="minorHAnsi"/>
          <w:b/>
          <w:i/>
          <w:color w:val="000000" w:themeColor="text1"/>
          <w:sz w:val="28"/>
        </w:rPr>
        <w:t>Siddharth</w:t>
      </w:r>
      <w:proofErr w:type="spellEnd"/>
      <w:r w:rsidRPr="001531AE">
        <w:rPr>
          <w:rFonts w:asciiTheme="minorHAnsi" w:hAnsiTheme="minorHAnsi"/>
          <w:b/>
          <w:i/>
          <w:color w:val="000000" w:themeColor="text1"/>
          <w:sz w:val="28"/>
        </w:rPr>
        <w:t xml:space="preserve"> </w:t>
      </w:r>
      <w:proofErr w:type="spellStart"/>
      <w:r w:rsidRPr="001531AE">
        <w:rPr>
          <w:rFonts w:asciiTheme="minorHAnsi" w:hAnsiTheme="minorHAnsi"/>
          <w:b/>
          <w:i/>
          <w:color w:val="000000" w:themeColor="text1"/>
          <w:sz w:val="28"/>
        </w:rPr>
        <w:t>Ahya</w:t>
      </w:r>
      <w:proofErr w:type="spellEnd"/>
      <w:r w:rsidRPr="001531AE">
        <w:rPr>
          <w:rFonts w:asciiTheme="minorHAnsi" w:hAnsiTheme="minorHAnsi"/>
          <w:b/>
          <w:i/>
          <w:color w:val="000000" w:themeColor="text1"/>
          <w:sz w:val="28"/>
        </w:rPr>
        <w:t xml:space="preserve"> - 9898236194</w:t>
      </w:r>
    </w:p>
    <w:p w:rsidR="00824214" w:rsidRPr="00770D6E" w:rsidRDefault="00824214" w:rsidP="00824214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824214" w:rsidRDefault="00824214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spacing w:before="2"/>
        <w:rPr>
          <w:sz w:val="13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E43005" w:rsidRDefault="00E43005" w:rsidP="00E43005">
      <w:pPr>
        <w:pStyle w:val="BodyText"/>
        <w:rPr>
          <w:sz w:val="20"/>
        </w:rPr>
      </w:pPr>
    </w:p>
    <w:p w:rsidR="00C41821" w:rsidRDefault="00C41821"/>
    <w:sectPr w:rsidR="00C41821" w:rsidSect="00C41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687"/>
    <w:multiLevelType w:val="hybridMultilevel"/>
    <w:tmpl w:val="CAC447F4"/>
    <w:lvl w:ilvl="0" w:tplc="CE0EA62C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AE69204">
      <w:numFmt w:val="bullet"/>
      <w:lvlText w:val="•"/>
      <w:lvlJc w:val="left"/>
      <w:pPr>
        <w:ind w:left="915" w:hanging="360"/>
      </w:pPr>
      <w:rPr>
        <w:rFonts w:hint="default"/>
      </w:rPr>
    </w:lvl>
    <w:lvl w:ilvl="2" w:tplc="3E022B20">
      <w:numFmt w:val="bullet"/>
      <w:lvlText w:val="•"/>
      <w:lvlJc w:val="left"/>
      <w:pPr>
        <w:ind w:left="1370" w:hanging="360"/>
      </w:pPr>
      <w:rPr>
        <w:rFonts w:hint="default"/>
      </w:rPr>
    </w:lvl>
    <w:lvl w:ilvl="3" w:tplc="C694D968"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09B6016C"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FCEA4B36">
      <w:numFmt w:val="bullet"/>
      <w:lvlText w:val="•"/>
      <w:lvlJc w:val="left"/>
      <w:pPr>
        <w:ind w:left="2736" w:hanging="360"/>
      </w:pPr>
      <w:rPr>
        <w:rFonts w:hint="default"/>
      </w:rPr>
    </w:lvl>
    <w:lvl w:ilvl="6" w:tplc="B4DAA770">
      <w:numFmt w:val="bullet"/>
      <w:lvlText w:val="•"/>
      <w:lvlJc w:val="left"/>
      <w:pPr>
        <w:ind w:left="3191" w:hanging="360"/>
      </w:pPr>
      <w:rPr>
        <w:rFonts w:hint="default"/>
      </w:rPr>
    </w:lvl>
    <w:lvl w:ilvl="7" w:tplc="1A58EB74">
      <w:numFmt w:val="bullet"/>
      <w:lvlText w:val="•"/>
      <w:lvlJc w:val="left"/>
      <w:pPr>
        <w:ind w:left="3646" w:hanging="360"/>
      </w:pPr>
      <w:rPr>
        <w:rFonts w:hint="default"/>
      </w:rPr>
    </w:lvl>
    <w:lvl w:ilvl="8" w:tplc="44E68B94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1">
    <w:nsid w:val="02483348"/>
    <w:multiLevelType w:val="hybridMultilevel"/>
    <w:tmpl w:val="BC00F458"/>
    <w:lvl w:ilvl="0" w:tplc="B2D295CE">
      <w:numFmt w:val="bullet"/>
      <w:lvlText w:val=""/>
      <w:lvlJc w:val="left"/>
      <w:pPr>
        <w:ind w:left="57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B1C1216">
      <w:numFmt w:val="bullet"/>
      <w:lvlText w:val="•"/>
      <w:lvlJc w:val="left"/>
      <w:pPr>
        <w:ind w:left="1008" w:hanging="360"/>
      </w:pPr>
      <w:rPr>
        <w:w w:val="100"/>
      </w:rPr>
    </w:lvl>
    <w:lvl w:ilvl="2" w:tplc="3B1C1216">
      <w:numFmt w:val="bullet"/>
      <w:lvlText w:val="•"/>
      <w:lvlJc w:val="left"/>
      <w:pPr>
        <w:ind w:left="1509" w:hanging="360"/>
      </w:pPr>
    </w:lvl>
    <w:lvl w:ilvl="3" w:tplc="27007B2A">
      <w:numFmt w:val="bullet"/>
      <w:lvlText w:val="•"/>
      <w:lvlJc w:val="left"/>
      <w:pPr>
        <w:ind w:left="2019" w:hanging="360"/>
      </w:pPr>
    </w:lvl>
    <w:lvl w:ilvl="4" w:tplc="9F7C0668">
      <w:numFmt w:val="bullet"/>
      <w:lvlText w:val="•"/>
      <w:lvlJc w:val="left"/>
      <w:pPr>
        <w:ind w:left="2528" w:hanging="360"/>
      </w:pPr>
    </w:lvl>
    <w:lvl w:ilvl="5" w:tplc="3B1AD928">
      <w:numFmt w:val="bullet"/>
      <w:lvlText w:val="•"/>
      <w:lvlJc w:val="left"/>
      <w:pPr>
        <w:ind w:left="3038" w:hanging="360"/>
      </w:pPr>
    </w:lvl>
    <w:lvl w:ilvl="6" w:tplc="7B98FCCE">
      <w:numFmt w:val="bullet"/>
      <w:lvlText w:val="•"/>
      <w:lvlJc w:val="left"/>
      <w:pPr>
        <w:ind w:left="3548" w:hanging="360"/>
      </w:pPr>
    </w:lvl>
    <w:lvl w:ilvl="7" w:tplc="074A0686">
      <w:numFmt w:val="bullet"/>
      <w:lvlText w:val="•"/>
      <w:lvlJc w:val="left"/>
      <w:pPr>
        <w:ind w:left="4057" w:hanging="360"/>
      </w:pPr>
    </w:lvl>
    <w:lvl w:ilvl="8" w:tplc="998635DE">
      <w:numFmt w:val="bullet"/>
      <w:lvlText w:val="•"/>
      <w:lvlJc w:val="left"/>
      <w:pPr>
        <w:ind w:left="4567" w:hanging="360"/>
      </w:pPr>
    </w:lvl>
  </w:abstractNum>
  <w:abstractNum w:abstractNumId="2">
    <w:nsid w:val="071E4738"/>
    <w:multiLevelType w:val="hybridMultilevel"/>
    <w:tmpl w:val="F384DAA4"/>
    <w:lvl w:ilvl="0" w:tplc="5FC220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CE69C6E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B74EDBEE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C118272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B630D17E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5C743F06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396EAD54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F800E072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FDFC7574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3">
    <w:nsid w:val="07D76BD3"/>
    <w:multiLevelType w:val="hybridMultilevel"/>
    <w:tmpl w:val="8E9ED070"/>
    <w:lvl w:ilvl="0" w:tplc="19701C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38FC62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D02E1A14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B2C810D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9536C3A4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0F8AA7C6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DDC46564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312CCF30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12522716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4">
    <w:nsid w:val="0F416F14"/>
    <w:multiLevelType w:val="hybridMultilevel"/>
    <w:tmpl w:val="4BE0242E"/>
    <w:lvl w:ilvl="0" w:tplc="54106052">
      <w:numFmt w:val="bullet"/>
      <w:lvlText w:val=""/>
      <w:lvlJc w:val="left"/>
      <w:pPr>
        <w:ind w:left="628" w:hanging="361"/>
      </w:pPr>
      <w:rPr>
        <w:rFonts w:hint="default"/>
        <w:w w:val="10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  <w:w w:val="99"/>
        <w:lang w:val="en-US" w:eastAsia="en-US" w:bidi="en-US"/>
      </w:rPr>
    </w:lvl>
    <w:lvl w:ilvl="2" w:tplc="A07EB3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en-US"/>
      </w:rPr>
    </w:lvl>
    <w:lvl w:ilvl="3" w:tplc="C11AB97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34143598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en-US"/>
      </w:rPr>
    </w:lvl>
    <w:lvl w:ilvl="5" w:tplc="711A716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en-US"/>
      </w:rPr>
    </w:lvl>
    <w:lvl w:ilvl="6" w:tplc="FCA84A0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8D241B6E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en-US"/>
      </w:rPr>
    </w:lvl>
    <w:lvl w:ilvl="8" w:tplc="9DC4EC26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</w:abstractNum>
  <w:abstractNum w:abstractNumId="5">
    <w:nsid w:val="198D68D7"/>
    <w:multiLevelType w:val="hybridMultilevel"/>
    <w:tmpl w:val="AF18BF1A"/>
    <w:lvl w:ilvl="0" w:tplc="F1C00672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D72798E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D98A1C2E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5C92DAD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2C9A8D3C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B40A791A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44A6EE26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AC3AD048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113477C2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6">
    <w:nsid w:val="204E0D6B"/>
    <w:multiLevelType w:val="hybridMultilevel"/>
    <w:tmpl w:val="E7D68F70"/>
    <w:lvl w:ilvl="0" w:tplc="290E8A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68013E2">
      <w:numFmt w:val="bullet"/>
      <w:lvlText w:val="•"/>
      <w:lvlJc w:val="left"/>
      <w:pPr>
        <w:ind w:left="915" w:hanging="360"/>
      </w:pPr>
      <w:rPr>
        <w:rFonts w:hint="default"/>
      </w:rPr>
    </w:lvl>
    <w:lvl w:ilvl="2" w:tplc="355EA700">
      <w:numFmt w:val="bullet"/>
      <w:lvlText w:val="•"/>
      <w:lvlJc w:val="left"/>
      <w:pPr>
        <w:ind w:left="1370" w:hanging="360"/>
      </w:pPr>
      <w:rPr>
        <w:rFonts w:hint="default"/>
      </w:rPr>
    </w:lvl>
    <w:lvl w:ilvl="3" w:tplc="40E02A36"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D14CD274"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61265394">
      <w:numFmt w:val="bullet"/>
      <w:lvlText w:val="•"/>
      <w:lvlJc w:val="left"/>
      <w:pPr>
        <w:ind w:left="2736" w:hanging="360"/>
      </w:pPr>
      <w:rPr>
        <w:rFonts w:hint="default"/>
      </w:rPr>
    </w:lvl>
    <w:lvl w:ilvl="6" w:tplc="D7321636">
      <w:numFmt w:val="bullet"/>
      <w:lvlText w:val="•"/>
      <w:lvlJc w:val="left"/>
      <w:pPr>
        <w:ind w:left="3191" w:hanging="360"/>
      </w:pPr>
      <w:rPr>
        <w:rFonts w:hint="default"/>
      </w:rPr>
    </w:lvl>
    <w:lvl w:ilvl="7" w:tplc="622A78E8">
      <w:numFmt w:val="bullet"/>
      <w:lvlText w:val="•"/>
      <w:lvlJc w:val="left"/>
      <w:pPr>
        <w:ind w:left="3646" w:hanging="360"/>
      </w:pPr>
      <w:rPr>
        <w:rFonts w:hint="default"/>
      </w:rPr>
    </w:lvl>
    <w:lvl w:ilvl="8" w:tplc="C9EA92BC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7">
    <w:nsid w:val="22666CDC"/>
    <w:multiLevelType w:val="hybridMultilevel"/>
    <w:tmpl w:val="0060A922"/>
    <w:lvl w:ilvl="0" w:tplc="17E654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0906566">
      <w:numFmt w:val="bullet"/>
      <w:lvlText w:val="•"/>
      <w:lvlJc w:val="left"/>
      <w:pPr>
        <w:ind w:left="915" w:hanging="360"/>
      </w:pPr>
      <w:rPr>
        <w:rFonts w:hint="default"/>
      </w:rPr>
    </w:lvl>
    <w:lvl w:ilvl="2" w:tplc="698CB248">
      <w:numFmt w:val="bullet"/>
      <w:lvlText w:val="•"/>
      <w:lvlJc w:val="left"/>
      <w:pPr>
        <w:ind w:left="1370" w:hanging="360"/>
      </w:pPr>
      <w:rPr>
        <w:rFonts w:hint="default"/>
      </w:rPr>
    </w:lvl>
    <w:lvl w:ilvl="3" w:tplc="1D4AE470"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4E1E4452"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5192C2DA">
      <w:numFmt w:val="bullet"/>
      <w:lvlText w:val="•"/>
      <w:lvlJc w:val="left"/>
      <w:pPr>
        <w:ind w:left="2736" w:hanging="360"/>
      </w:pPr>
      <w:rPr>
        <w:rFonts w:hint="default"/>
      </w:rPr>
    </w:lvl>
    <w:lvl w:ilvl="6" w:tplc="BCCA1C46">
      <w:numFmt w:val="bullet"/>
      <w:lvlText w:val="•"/>
      <w:lvlJc w:val="left"/>
      <w:pPr>
        <w:ind w:left="3191" w:hanging="360"/>
      </w:pPr>
      <w:rPr>
        <w:rFonts w:hint="default"/>
      </w:rPr>
    </w:lvl>
    <w:lvl w:ilvl="7" w:tplc="236A117A">
      <w:numFmt w:val="bullet"/>
      <w:lvlText w:val="•"/>
      <w:lvlJc w:val="left"/>
      <w:pPr>
        <w:ind w:left="3646" w:hanging="360"/>
      </w:pPr>
      <w:rPr>
        <w:rFonts w:hint="default"/>
      </w:rPr>
    </w:lvl>
    <w:lvl w:ilvl="8" w:tplc="D820EC14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8">
    <w:nsid w:val="27A10228"/>
    <w:multiLevelType w:val="hybridMultilevel"/>
    <w:tmpl w:val="E7809C98"/>
    <w:lvl w:ilvl="0" w:tplc="FA96FABA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C9A4B96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1EACFA32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14E01A96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3BDE0DC2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1B20DE34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01846D0C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D326D366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8D821946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9">
    <w:nsid w:val="29682A12"/>
    <w:multiLevelType w:val="hybridMultilevel"/>
    <w:tmpl w:val="3B06E006"/>
    <w:lvl w:ilvl="0" w:tplc="E676EDF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A2CA1A0">
      <w:numFmt w:val="bullet"/>
      <w:lvlText w:val="•"/>
      <w:lvlJc w:val="left"/>
      <w:pPr>
        <w:ind w:left="915" w:hanging="360"/>
      </w:pPr>
      <w:rPr>
        <w:rFonts w:hint="default"/>
      </w:rPr>
    </w:lvl>
    <w:lvl w:ilvl="2" w:tplc="FC64536A">
      <w:numFmt w:val="bullet"/>
      <w:lvlText w:val="•"/>
      <w:lvlJc w:val="left"/>
      <w:pPr>
        <w:ind w:left="1370" w:hanging="360"/>
      </w:pPr>
      <w:rPr>
        <w:rFonts w:hint="default"/>
      </w:rPr>
    </w:lvl>
    <w:lvl w:ilvl="3" w:tplc="5C70B644"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E4181628"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83720CD6">
      <w:numFmt w:val="bullet"/>
      <w:lvlText w:val="•"/>
      <w:lvlJc w:val="left"/>
      <w:pPr>
        <w:ind w:left="2736" w:hanging="360"/>
      </w:pPr>
      <w:rPr>
        <w:rFonts w:hint="default"/>
      </w:rPr>
    </w:lvl>
    <w:lvl w:ilvl="6" w:tplc="C7883FFA">
      <w:numFmt w:val="bullet"/>
      <w:lvlText w:val="•"/>
      <w:lvlJc w:val="left"/>
      <w:pPr>
        <w:ind w:left="3191" w:hanging="360"/>
      </w:pPr>
      <w:rPr>
        <w:rFonts w:hint="default"/>
      </w:rPr>
    </w:lvl>
    <w:lvl w:ilvl="7" w:tplc="AFA6F384">
      <w:numFmt w:val="bullet"/>
      <w:lvlText w:val="•"/>
      <w:lvlJc w:val="left"/>
      <w:pPr>
        <w:ind w:left="3646" w:hanging="360"/>
      </w:pPr>
      <w:rPr>
        <w:rFonts w:hint="default"/>
      </w:rPr>
    </w:lvl>
    <w:lvl w:ilvl="8" w:tplc="C5D402FC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10">
    <w:nsid w:val="4014784B"/>
    <w:multiLevelType w:val="hybridMultilevel"/>
    <w:tmpl w:val="E44E40BE"/>
    <w:lvl w:ilvl="0" w:tplc="0409000B">
      <w:start w:val="1"/>
      <w:numFmt w:val="bullet"/>
      <w:lvlText w:val=""/>
      <w:lvlJc w:val="left"/>
      <w:pPr>
        <w:ind w:left="628" w:hanging="361"/>
      </w:pPr>
      <w:rPr>
        <w:rFonts w:ascii="Wingdings" w:hAnsi="Wingdings" w:hint="default"/>
        <w:w w:val="100"/>
        <w:lang w:val="en-US" w:eastAsia="en-US" w:bidi="en-US"/>
      </w:rPr>
    </w:lvl>
    <w:lvl w:ilvl="1" w:tplc="9C46BDDE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n-US" w:eastAsia="en-US" w:bidi="en-US"/>
      </w:rPr>
    </w:lvl>
    <w:lvl w:ilvl="2" w:tplc="819A68E0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en-US"/>
      </w:rPr>
    </w:lvl>
    <w:lvl w:ilvl="3" w:tplc="E5CC40E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1BE81CFA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en-US"/>
      </w:rPr>
    </w:lvl>
    <w:lvl w:ilvl="5" w:tplc="0630D46A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en-US"/>
      </w:rPr>
    </w:lvl>
    <w:lvl w:ilvl="6" w:tplc="7EEC90C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D55813B2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en-US"/>
      </w:rPr>
    </w:lvl>
    <w:lvl w:ilvl="8" w:tplc="DAD6C02A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</w:abstractNum>
  <w:abstractNum w:abstractNumId="11">
    <w:nsid w:val="436E17AE"/>
    <w:multiLevelType w:val="hybridMultilevel"/>
    <w:tmpl w:val="61F2D47C"/>
    <w:lvl w:ilvl="0" w:tplc="10DC0BDC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328075C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CDE08F1E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DADE144A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C6ECE452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AA3EADE4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AED4962E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F0C2D17C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3B38368C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12">
    <w:nsid w:val="43991400"/>
    <w:multiLevelType w:val="hybridMultilevel"/>
    <w:tmpl w:val="DBDE8ABA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</w:rPr>
    </w:lvl>
    <w:lvl w:ilvl="1" w:tplc="A26820DE">
      <w:numFmt w:val="bullet"/>
      <w:lvlText w:val="•"/>
      <w:lvlJc w:val="left"/>
      <w:pPr>
        <w:ind w:left="860" w:hanging="360"/>
      </w:pPr>
      <w:rPr>
        <w:rFonts w:hint="default"/>
      </w:rPr>
    </w:lvl>
    <w:lvl w:ilvl="2" w:tplc="2B9C6E90">
      <w:numFmt w:val="bullet"/>
      <w:lvlText w:val="•"/>
      <w:lvlJc w:val="left"/>
      <w:pPr>
        <w:ind w:left="1261" w:hanging="360"/>
      </w:pPr>
      <w:rPr>
        <w:rFonts w:hint="default"/>
      </w:rPr>
    </w:lvl>
    <w:lvl w:ilvl="3" w:tplc="047EC14C">
      <w:numFmt w:val="bullet"/>
      <w:lvlText w:val="•"/>
      <w:lvlJc w:val="left"/>
      <w:pPr>
        <w:ind w:left="1662" w:hanging="360"/>
      </w:pPr>
      <w:rPr>
        <w:rFonts w:hint="default"/>
      </w:rPr>
    </w:lvl>
    <w:lvl w:ilvl="4" w:tplc="0A2A706C">
      <w:numFmt w:val="bullet"/>
      <w:lvlText w:val="•"/>
      <w:lvlJc w:val="left"/>
      <w:pPr>
        <w:ind w:left="2063" w:hanging="360"/>
      </w:pPr>
      <w:rPr>
        <w:rFonts w:hint="default"/>
      </w:rPr>
    </w:lvl>
    <w:lvl w:ilvl="5" w:tplc="46381F1C">
      <w:numFmt w:val="bullet"/>
      <w:lvlText w:val="•"/>
      <w:lvlJc w:val="left"/>
      <w:pPr>
        <w:ind w:left="2464" w:hanging="360"/>
      </w:pPr>
      <w:rPr>
        <w:rFonts w:hint="default"/>
      </w:rPr>
    </w:lvl>
    <w:lvl w:ilvl="6" w:tplc="B8B8E9AA">
      <w:numFmt w:val="bullet"/>
      <w:lvlText w:val="•"/>
      <w:lvlJc w:val="left"/>
      <w:pPr>
        <w:ind w:left="2865" w:hanging="360"/>
      </w:pPr>
      <w:rPr>
        <w:rFonts w:hint="default"/>
      </w:rPr>
    </w:lvl>
    <w:lvl w:ilvl="7" w:tplc="9AFAE96A">
      <w:numFmt w:val="bullet"/>
      <w:lvlText w:val="•"/>
      <w:lvlJc w:val="left"/>
      <w:pPr>
        <w:ind w:left="3266" w:hanging="360"/>
      </w:pPr>
      <w:rPr>
        <w:rFonts w:hint="default"/>
      </w:rPr>
    </w:lvl>
    <w:lvl w:ilvl="8" w:tplc="1DDC0A0E">
      <w:numFmt w:val="bullet"/>
      <w:lvlText w:val="•"/>
      <w:lvlJc w:val="left"/>
      <w:pPr>
        <w:ind w:left="3667" w:hanging="360"/>
      </w:pPr>
      <w:rPr>
        <w:rFonts w:hint="default"/>
      </w:rPr>
    </w:lvl>
  </w:abstractNum>
  <w:abstractNum w:abstractNumId="13">
    <w:nsid w:val="55F4372F"/>
    <w:multiLevelType w:val="hybridMultilevel"/>
    <w:tmpl w:val="8E0E5A98"/>
    <w:lvl w:ilvl="0" w:tplc="104CB0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63E33C8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C7DE35C2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DECE0F6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7BA04282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CC56BF2E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D87A66A6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573C159C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46DCBBD8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14">
    <w:nsid w:val="5C19732A"/>
    <w:multiLevelType w:val="hybridMultilevel"/>
    <w:tmpl w:val="D54AF72E"/>
    <w:lvl w:ilvl="0" w:tplc="66A897D2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5EE57E2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EE5A8830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1C02F12A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8772839A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12B87B54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D7C2CCB2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4A48271A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60E487D8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15">
    <w:nsid w:val="5DFA1A70"/>
    <w:multiLevelType w:val="hybridMultilevel"/>
    <w:tmpl w:val="654217CC"/>
    <w:lvl w:ilvl="0" w:tplc="0409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w w:val="100"/>
        <w:sz w:val="22"/>
        <w:szCs w:val="22"/>
      </w:rPr>
    </w:lvl>
    <w:lvl w:ilvl="1" w:tplc="EF60CDFA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6B647DFC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CBC8342C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F036C62C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11DEDBBA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F288EFEE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2F0EA4B8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AE244132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16">
    <w:nsid w:val="5FFA3BF5"/>
    <w:multiLevelType w:val="hybridMultilevel"/>
    <w:tmpl w:val="E5F478D2"/>
    <w:lvl w:ilvl="0" w:tplc="A570390E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56B5C4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D0747100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92D4650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545221D6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937210D8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8B14FD8E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DC7ADABA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94CCD4BC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17">
    <w:nsid w:val="6BDF217D"/>
    <w:multiLevelType w:val="hybridMultilevel"/>
    <w:tmpl w:val="D26619DC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</w:rPr>
    </w:lvl>
    <w:lvl w:ilvl="1" w:tplc="8F960918">
      <w:numFmt w:val="bullet"/>
      <w:lvlText w:val=""/>
      <w:lvlJc w:val="left"/>
      <w:pPr>
        <w:ind w:left="666" w:hanging="20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EEC6660">
      <w:numFmt w:val="bullet"/>
      <w:lvlText w:val="•"/>
      <w:lvlJc w:val="left"/>
      <w:pPr>
        <w:ind w:left="1143" w:hanging="200"/>
      </w:pPr>
      <w:rPr>
        <w:rFonts w:hint="default"/>
      </w:rPr>
    </w:lvl>
    <w:lvl w:ilvl="3" w:tplc="D66228D6">
      <w:numFmt w:val="bullet"/>
      <w:lvlText w:val="•"/>
      <w:lvlJc w:val="left"/>
      <w:pPr>
        <w:ind w:left="1627" w:hanging="200"/>
      </w:pPr>
      <w:rPr>
        <w:rFonts w:hint="default"/>
      </w:rPr>
    </w:lvl>
    <w:lvl w:ilvl="4" w:tplc="28524FBE">
      <w:numFmt w:val="bullet"/>
      <w:lvlText w:val="•"/>
      <w:lvlJc w:val="left"/>
      <w:pPr>
        <w:ind w:left="2110" w:hanging="200"/>
      </w:pPr>
      <w:rPr>
        <w:rFonts w:hint="default"/>
      </w:rPr>
    </w:lvl>
    <w:lvl w:ilvl="5" w:tplc="901E3C90">
      <w:numFmt w:val="bullet"/>
      <w:lvlText w:val="•"/>
      <w:lvlJc w:val="left"/>
      <w:pPr>
        <w:ind w:left="2594" w:hanging="200"/>
      </w:pPr>
      <w:rPr>
        <w:rFonts w:hint="default"/>
      </w:rPr>
    </w:lvl>
    <w:lvl w:ilvl="6" w:tplc="CA76969E">
      <w:numFmt w:val="bullet"/>
      <w:lvlText w:val="•"/>
      <w:lvlJc w:val="left"/>
      <w:pPr>
        <w:ind w:left="3077" w:hanging="200"/>
      </w:pPr>
      <w:rPr>
        <w:rFonts w:hint="default"/>
      </w:rPr>
    </w:lvl>
    <w:lvl w:ilvl="7" w:tplc="C0A40288">
      <w:numFmt w:val="bullet"/>
      <w:lvlText w:val="•"/>
      <w:lvlJc w:val="left"/>
      <w:pPr>
        <w:ind w:left="3561" w:hanging="200"/>
      </w:pPr>
      <w:rPr>
        <w:rFonts w:hint="default"/>
      </w:rPr>
    </w:lvl>
    <w:lvl w:ilvl="8" w:tplc="75D01C2C">
      <w:numFmt w:val="bullet"/>
      <w:lvlText w:val="•"/>
      <w:lvlJc w:val="left"/>
      <w:pPr>
        <w:ind w:left="4044" w:hanging="200"/>
      </w:pPr>
      <w:rPr>
        <w:rFonts w:hint="default"/>
      </w:rPr>
    </w:lvl>
  </w:abstractNum>
  <w:abstractNum w:abstractNumId="18">
    <w:nsid w:val="6E807371"/>
    <w:multiLevelType w:val="hybridMultilevel"/>
    <w:tmpl w:val="1FF416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71BB61D5"/>
    <w:multiLevelType w:val="hybridMultilevel"/>
    <w:tmpl w:val="F34C604E"/>
    <w:lvl w:ilvl="0" w:tplc="E73C6F12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E90BD2A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8F02E59E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7C181F22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AE7C693A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3A0A1DC4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3042B428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E1D0922E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70D884B4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20">
    <w:nsid w:val="74A11940"/>
    <w:multiLevelType w:val="hybridMultilevel"/>
    <w:tmpl w:val="B2A4BC5E"/>
    <w:lvl w:ilvl="0" w:tplc="085AC5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4261CA6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737CB78A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9E129856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B32066A6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7FE6F814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C7B61CA0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777AECBE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BC909A2C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21">
    <w:nsid w:val="7BD74BDA"/>
    <w:multiLevelType w:val="hybridMultilevel"/>
    <w:tmpl w:val="50B8280A"/>
    <w:lvl w:ilvl="0" w:tplc="597A2A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97CE22E"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99A85F1A"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D05A85DA"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A612ACD4"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B4D6EE5E">
      <w:numFmt w:val="bullet"/>
      <w:lvlText w:val="•"/>
      <w:lvlJc w:val="left"/>
      <w:pPr>
        <w:ind w:left="3029" w:hanging="360"/>
      </w:pPr>
      <w:rPr>
        <w:rFonts w:hint="default"/>
      </w:rPr>
    </w:lvl>
    <w:lvl w:ilvl="6" w:tplc="52586B3C">
      <w:numFmt w:val="bullet"/>
      <w:lvlText w:val="•"/>
      <w:lvlJc w:val="left"/>
      <w:pPr>
        <w:ind w:left="3542" w:hanging="360"/>
      </w:pPr>
      <w:rPr>
        <w:rFonts w:hint="default"/>
      </w:rPr>
    </w:lvl>
    <w:lvl w:ilvl="7" w:tplc="57E20378">
      <w:numFmt w:val="bullet"/>
      <w:lvlText w:val="•"/>
      <w:lvlJc w:val="left"/>
      <w:pPr>
        <w:ind w:left="4056" w:hanging="360"/>
      </w:pPr>
      <w:rPr>
        <w:rFonts w:hint="default"/>
      </w:rPr>
    </w:lvl>
    <w:lvl w:ilvl="8" w:tplc="86563208">
      <w:numFmt w:val="bullet"/>
      <w:lvlText w:val="•"/>
      <w:lvlJc w:val="left"/>
      <w:pPr>
        <w:ind w:left="4570" w:hanging="360"/>
      </w:pPr>
      <w:rPr>
        <w:rFonts w:hint="default"/>
      </w:rPr>
    </w:lvl>
  </w:abstractNum>
  <w:abstractNum w:abstractNumId="22">
    <w:nsid w:val="7CBF6EA0"/>
    <w:multiLevelType w:val="hybridMultilevel"/>
    <w:tmpl w:val="7228D8CA"/>
    <w:lvl w:ilvl="0" w:tplc="374A96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D48BF4">
      <w:numFmt w:val="bullet"/>
      <w:lvlText w:val="•"/>
      <w:lvlJc w:val="left"/>
      <w:pPr>
        <w:ind w:left="915" w:hanging="360"/>
      </w:pPr>
      <w:rPr>
        <w:rFonts w:hint="default"/>
      </w:rPr>
    </w:lvl>
    <w:lvl w:ilvl="2" w:tplc="95C40C96">
      <w:numFmt w:val="bullet"/>
      <w:lvlText w:val="•"/>
      <w:lvlJc w:val="left"/>
      <w:pPr>
        <w:ind w:left="1370" w:hanging="360"/>
      </w:pPr>
      <w:rPr>
        <w:rFonts w:hint="default"/>
      </w:rPr>
    </w:lvl>
    <w:lvl w:ilvl="3" w:tplc="40848ECC"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A798F8E6"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3126CA4E">
      <w:numFmt w:val="bullet"/>
      <w:lvlText w:val="•"/>
      <w:lvlJc w:val="left"/>
      <w:pPr>
        <w:ind w:left="2736" w:hanging="360"/>
      </w:pPr>
      <w:rPr>
        <w:rFonts w:hint="default"/>
      </w:rPr>
    </w:lvl>
    <w:lvl w:ilvl="6" w:tplc="D18EDFD6">
      <w:numFmt w:val="bullet"/>
      <w:lvlText w:val="•"/>
      <w:lvlJc w:val="left"/>
      <w:pPr>
        <w:ind w:left="3191" w:hanging="360"/>
      </w:pPr>
      <w:rPr>
        <w:rFonts w:hint="default"/>
      </w:rPr>
    </w:lvl>
    <w:lvl w:ilvl="7" w:tplc="A3BAC49E">
      <w:numFmt w:val="bullet"/>
      <w:lvlText w:val="•"/>
      <w:lvlJc w:val="left"/>
      <w:pPr>
        <w:ind w:left="3646" w:hanging="360"/>
      </w:pPr>
      <w:rPr>
        <w:rFonts w:hint="default"/>
      </w:rPr>
    </w:lvl>
    <w:lvl w:ilvl="8" w:tplc="6F0690DE">
      <w:numFmt w:val="bullet"/>
      <w:lvlText w:val="•"/>
      <w:lvlJc w:val="left"/>
      <w:pPr>
        <w:ind w:left="4101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6"/>
  </w:num>
  <w:num w:numId="4">
    <w:abstractNumId w:val="17"/>
  </w:num>
  <w:num w:numId="5">
    <w:abstractNumId w:val="0"/>
  </w:num>
  <w:num w:numId="6">
    <w:abstractNumId w:val="7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21"/>
  </w:num>
  <w:num w:numId="13">
    <w:abstractNumId w:val="14"/>
  </w:num>
  <w:num w:numId="14">
    <w:abstractNumId w:val="3"/>
  </w:num>
  <w:num w:numId="15">
    <w:abstractNumId w:val="16"/>
  </w:num>
  <w:num w:numId="16">
    <w:abstractNumId w:val="20"/>
  </w:num>
  <w:num w:numId="17">
    <w:abstractNumId w:val="5"/>
  </w:num>
  <w:num w:numId="18">
    <w:abstractNumId w:val="13"/>
  </w:num>
  <w:num w:numId="19">
    <w:abstractNumId w:val="19"/>
  </w:num>
  <w:num w:numId="20">
    <w:abstractNumId w:val="18"/>
  </w:num>
  <w:num w:numId="21">
    <w:abstractNumId w:val="4"/>
  </w:num>
  <w:num w:numId="22">
    <w:abstractNumId w:val="1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3005"/>
    <w:rsid w:val="0073119F"/>
    <w:rsid w:val="00824214"/>
    <w:rsid w:val="00C41821"/>
    <w:rsid w:val="00E4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30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E43005"/>
    <w:pPr>
      <w:spacing w:before="26"/>
      <w:ind w:left="9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E43005"/>
    <w:pPr>
      <w:ind w:left="920" w:right="1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3005"/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E43005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430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3005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43005"/>
    <w:pPr>
      <w:ind w:left="467"/>
    </w:pPr>
  </w:style>
  <w:style w:type="paragraph" w:styleId="ListParagraph">
    <w:name w:val="List Paragraph"/>
    <w:basedOn w:val="Normal"/>
    <w:uiPriority w:val="1"/>
    <w:qFormat/>
    <w:rsid w:val="00824214"/>
    <w:pPr>
      <w:ind w:left="988" w:hanging="360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Umax</dc:creator>
  <cp:lastModifiedBy>Umax</cp:lastModifiedBy>
  <cp:revision>1</cp:revision>
  <dcterms:created xsi:type="dcterms:W3CDTF">2019-06-18T13:32:00Z</dcterms:created>
  <dcterms:modified xsi:type="dcterms:W3CDTF">2019-06-18T13:50:00Z</dcterms:modified>
</cp:coreProperties>
</file>